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0F4" w14:textId="7A6584B3" w:rsidR="00081D23" w:rsidRPr="000B6F93" w:rsidRDefault="00081D23" w:rsidP="000B6F93">
      <w:pPr>
        <w:spacing w:after="120" w:line="259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>Materiály</w:t>
      </w: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 xml:space="preserve">musí být předloženy </w:t>
      </w:r>
      <w:r w:rsidR="006471FC" w:rsidRPr="000B6F93">
        <w:rPr>
          <w:rFonts w:ascii="Arial" w:hAnsi="Arial" w:cs="Arial"/>
          <w:i/>
          <w:iCs/>
          <w:color w:val="FF0000"/>
          <w:sz w:val="18"/>
          <w:szCs w:val="18"/>
        </w:rPr>
        <w:t xml:space="preserve">členy AR </w:t>
      </w: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 xml:space="preserve">Předsedovi AR nejpozději jeden týden před </w:t>
      </w: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>jednáním</w:t>
      </w: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 xml:space="preserve"> AR</w:t>
      </w:r>
      <w:r w:rsidR="006471FC" w:rsidRPr="000B6F93">
        <w:rPr>
          <w:rFonts w:ascii="Arial" w:hAnsi="Arial" w:cs="Arial"/>
          <w:i/>
          <w:iCs/>
          <w:color w:val="FF0000"/>
          <w:sz w:val="18"/>
          <w:szCs w:val="18"/>
        </w:rPr>
        <w:t>; v případě nových předmětů a studijních programů a specializací dva týdny před jednáním AR</w:t>
      </w: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>.</w:t>
      </w:r>
    </w:p>
    <w:p w14:paraId="17F518C9" w14:textId="470577A6" w:rsidR="00826E6B" w:rsidRPr="000B6F93" w:rsidRDefault="00081D23" w:rsidP="000B6F93">
      <w:pPr>
        <w:spacing w:after="120" w:line="259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>Změny v literatuře předmětu, menší než 20% kumulativní změny obsahu předmětu a změny vyplývající z promítnutí nových poznatků z vědecké, umělecké nebo další tvůrčí činnosti jsou považovány za jiné než podstatné změny akreditovaného studijního programu a AR je neprojednává</w:t>
      </w:r>
      <w:r w:rsidR="000B6F93" w:rsidRPr="000B6F93">
        <w:rPr>
          <w:rFonts w:ascii="Arial" w:hAnsi="Arial" w:cs="Arial"/>
          <w:i/>
          <w:iCs/>
          <w:color w:val="FF0000"/>
          <w:sz w:val="18"/>
          <w:szCs w:val="18"/>
        </w:rPr>
        <w:t xml:space="preserve"> (nemusí být AR předkládány)</w:t>
      </w:r>
      <w:r w:rsidRPr="000B6F93">
        <w:rPr>
          <w:rFonts w:ascii="Arial" w:hAnsi="Arial" w:cs="Arial"/>
          <w:i/>
          <w:iCs/>
          <w:color w:val="FF0000"/>
          <w:sz w:val="18"/>
          <w:szCs w:val="18"/>
        </w:rPr>
        <w:t>. Tyto změny jsou realizovány na základě návrhu garanta předmětu po schválení vedoucím příslušné katedry.</w:t>
      </w:r>
    </w:p>
    <w:p w14:paraId="39D779E9" w14:textId="77777777" w:rsidR="00826E6B" w:rsidRPr="00B4150C" w:rsidRDefault="00132D1F" w:rsidP="00F7299B">
      <w:pPr>
        <w:rPr>
          <w:rFonts w:ascii="Arial" w:eastAsia="Times New Roman" w:hAnsi="Arial" w:cs="Arial"/>
        </w:rPr>
      </w:pPr>
      <w:r w:rsidRPr="00B4150C">
        <w:rPr>
          <w:rFonts w:ascii="Arial" w:eastAsia="Times New Roman" w:hAnsi="Arial" w:cs="Arial"/>
          <w:b/>
          <w:bCs/>
        </w:rPr>
        <w:t>Název předmětu</w:t>
      </w:r>
    </w:p>
    <w:p w14:paraId="1A6CB07F" w14:textId="77777777" w:rsidR="00826E6B" w:rsidRPr="00AC4341" w:rsidRDefault="00826E6B" w:rsidP="00826E6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653"/>
        <w:gridCol w:w="761"/>
        <w:gridCol w:w="761"/>
        <w:gridCol w:w="30"/>
        <w:gridCol w:w="720"/>
        <w:gridCol w:w="772"/>
        <w:gridCol w:w="671"/>
        <w:gridCol w:w="28"/>
        <w:gridCol w:w="616"/>
        <w:gridCol w:w="628"/>
        <w:gridCol w:w="894"/>
      </w:tblGrid>
      <w:tr w:rsidR="0042739C" w:rsidRPr="00AC4341" w14:paraId="70A422B0" w14:textId="77777777" w:rsidTr="009A496C">
        <w:trPr>
          <w:trHeight w:val="340"/>
        </w:trPr>
        <w:tc>
          <w:tcPr>
            <w:tcW w:w="2705" w:type="dxa"/>
          </w:tcPr>
          <w:p w14:paraId="56BBAB3D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Kód předmětu:</w:t>
            </w:r>
          </w:p>
        </w:tc>
        <w:tc>
          <w:tcPr>
            <w:tcW w:w="6357" w:type="dxa"/>
            <w:gridSpan w:val="11"/>
            <w:vAlign w:val="center"/>
          </w:tcPr>
          <w:p w14:paraId="78A5185A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12DAB2B2" w14:textId="77777777" w:rsidTr="009A496C">
        <w:trPr>
          <w:trHeight w:val="340"/>
        </w:trPr>
        <w:tc>
          <w:tcPr>
            <w:tcW w:w="2705" w:type="dxa"/>
          </w:tcPr>
          <w:p w14:paraId="63D3ACA7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Název česky:</w:t>
            </w:r>
          </w:p>
        </w:tc>
        <w:tc>
          <w:tcPr>
            <w:tcW w:w="6357" w:type="dxa"/>
            <w:gridSpan w:val="11"/>
            <w:vAlign w:val="center"/>
          </w:tcPr>
          <w:p w14:paraId="4A93601A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0C43848C" w14:textId="77777777" w:rsidTr="009A496C">
        <w:trPr>
          <w:trHeight w:val="340"/>
        </w:trPr>
        <w:tc>
          <w:tcPr>
            <w:tcW w:w="2705" w:type="dxa"/>
          </w:tcPr>
          <w:p w14:paraId="6B0603B2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Název v jazyce výuky:</w:t>
            </w:r>
          </w:p>
        </w:tc>
        <w:tc>
          <w:tcPr>
            <w:tcW w:w="6357" w:type="dxa"/>
            <w:gridSpan w:val="11"/>
            <w:vAlign w:val="center"/>
          </w:tcPr>
          <w:p w14:paraId="60C8A3DF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17834E62" w14:textId="77777777" w:rsidTr="009A496C">
        <w:trPr>
          <w:trHeight w:val="340"/>
        </w:trPr>
        <w:tc>
          <w:tcPr>
            <w:tcW w:w="2705" w:type="dxa"/>
          </w:tcPr>
          <w:p w14:paraId="15409CDE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Název anglicky:</w:t>
            </w:r>
          </w:p>
        </w:tc>
        <w:tc>
          <w:tcPr>
            <w:tcW w:w="6357" w:type="dxa"/>
            <w:gridSpan w:val="11"/>
            <w:vAlign w:val="center"/>
          </w:tcPr>
          <w:p w14:paraId="6ACEB85A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08B45275" w14:textId="77777777" w:rsidTr="009A496C">
        <w:trPr>
          <w:trHeight w:val="340"/>
        </w:trPr>
        <w:tc>
          <w:tcPr>
            <w:tcW w:w="2705" w:type="dxa"/>
          </w:tcPr>
          <w:p w14:paraId="2362B87B" w14:textId="77777777" w:rsidR="0042739C" w:rsidRPr="00AC4341" w:rsidRDefault="0042739C" w:rsidP="00B74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Způsob ukončení a počet kreditů:</w:t>
            </w:r>
          </w:p>
        </w:tc>
        <w:tc>
          <w:tcPr>
            <w:tcW w:w="6357" w:type="dxa"/>
            <w:gridSpan w:val="11"/>
            <w:vAlign w:val="center"/>
          </w:tcPr>
          <w:p w14:paraId="1D4C06F9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3C11E545" w14:textId="77777777" w:rsidTr="009A496C">
        <w:trPr>
          <w:trHeight w:val="340"/>
        </w:trPr>
        <w:tc>
          <w:tcPr>
            <w:tcW w:w="2705" w:type="dxa"/>
          </w:tcPr>
          <w:p w14:paraId="08CBF75F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Forma výuky:</w:t>
            </w:r>
          </w:p>
        </w:tc>
        <w:tc>
          <w:tcPr>
            <w:tcW w:w="6357" w:type="dxa"/>
            <w:gridSpan w:val="11"/>
            <w:vAlign w:val="center"/>
          </w:tcPr>
          <w:p w14:paraId="13DDB914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829" w:rsidRPr="00AC4341" w14:paraId="0C146825" w14:textId="77777777" w:rsidTr="009A496C">
        <w:trPr>
          <w:trHeight w:val="340"/>
        </w:trPr>
        <w:tc>
          <w:tcPr>
            <w:tcW w:w="2705" w:type="dxa"/>
          </w:tcPr>
          <w:p w14:paraId="159559F7" w14:textId="77777777" w:rsidR="00880829" w:rsidRPr="00AC4341" w:rsidRDefault="00880829" w:rsidP="00880829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Charakter výuky</w:t>
            </w:r>
          </w:p>
        </w:tc>
        <w:tc>
          <w:tcPr>
            <w:tcW w:w="2119" w:type="dxa"/>
            <w:gridSpan w:val="4"/>
            <w:vAlign w:val="center"/>
          </w:tcPr>
          <w:p w14:paraId="1DA920AA" w14:textId="77777777" w:rsidR="00880829" w:rsidRPr="00AC4341" w:rsidRDefault="00880829" w:rsidP="009A496C">
            <w:pPr>
              <w:ind w:left="227" w:hanging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341">
              <w:rPr>
                <w:rFonts w:ascii="Arial" w:hAnsi="Arial" w:cs="Arial"/>
                <w:sz w:val="20"/>
                <w:szCs w:val="20"/>
              </w:rPr>
              <w:t>Normální výuka</w:t>
            </w:r>
          </w:p>
        </w:tc>
        <w:tc>
          <w:tcPr>
            <w:tcW w:w="2119" w:type="dxa"/>
            <w:gridSpan w:val="4"/>
            <w:vAlign w:val="center"/>
          </w:tcPr>
          <w:p w14:paraId="7C56DB9E" w14:textId="77777777" w:rsidR="00880829" w:rsidRPr="00AC4341" w:rsidRDefault="00880829" w:rsidP="009A496C">
            <w:pPr>
              <w:ind w:left="227" w:hanging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341">
              <w:rPr>
                <w:rFonts w:ascii="Arial" w:hAnsi="Arial" w:cs="Arial"/>
                <w:sz w:val="20"/>
                <w:szCs w:val="20"/>
              </w:rPr>
              <w:t>Počítačová výuka</w:t>
            </w:r>
          </w:p>
        </w:tc>
        <w:tc>
          <w:tcPr>
            <w:tcW w:w="2119" w:type="dxa"/>
            <w:gridSpan w:val="3"/>
            <w:vAlign w:val="center"/>
          </w:tcPr>
          <w:p w14:paraId="2B342FA4" w14:textId="77777777" w:rsidR="00880829" w:rsidRPr="00AC4341" w:rsidRDefault="00880829" w:rsidP="009A496C">
            <w:pPr>
              <w:ind w:left="227" w:hanging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341">
              <w:rPr>
                <w:rFonts w:ascii="Arial" w:hAnsi="Arial" w:cs="Arial"/>
                <w:sz w:val="20"/>
                <w:szCs w:val="20"/>
              </w:rPr>
              <w:t>Praxe</w:t>
            </w:r>
          </w:p>
        </w:tc>
      </w:tr>
      <w:tr w:rsidR="0042739C" w:rsidRPr="00AC4341" w14:paraId="4682D3FE" w14:textId="77777777" w:rsidTr="009A496C">
        <w:trPr>
          <w:trHeight w:val="340"/>
        </w:trPr>
        <w:tc>
          <w:tcPr>
            <w:tcW w:w="2705" w:type="dxa"/>
          </w:tcPr>
          <w:p w14:paraId="05EC0473" w14:textId="77777777" w:rsidR="0042739C" w:rsidRPr="00AC4341" w:rsidRDefault="0042739C" w:rsidP="00B74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Počet hodin přednášek / cvičení týdně</w:t>
            </w:r>
          </w:p>
        </w:tc>
        <w:tc>
          <w:tcPr>
            <w:tcW w:w="6357" w:type="dxa"/>
            <w:gridSpan w:val="11"/>
            <w:vAlign w:val="center"/>
          </w:tcPr>
          <w:p w14:paraId="4A735B4F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377E50A7" w14:textId="77777777" w:rsidTr="009A496C">
        <w:trPr>
          <w:trHeight w:val="340"/>
        </w:trPr>
        <w:tc>
          <w:tcPr>
            <w:tcW w:w="2705" w:type="dxa"/>
          </w:tcPr>
          <w:p w14:paraId="240B9F80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Jazyk výuky:</w:t>
            </w:r>
          </w:p>
        </w:tc>
        <w:tc>
          <w:tcPr>
            <w:tcW w:w="6357" w:type="dxa"/>
            <w:gridSpan w:val="11"/>
            <w:vAlign w:val="center"/>
          </w:tcPr>
          <w:p w14:paraId="6CF2BE60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745130C7" w14:textId="77777777" w:rsidTr="009A496C">
        <w:trPr>
          <w:trHeight w:val="340"/>
        </w:trPr>
        <w:tc>
          <w:tcPr>
            <w:tcW w:w="2705" w:type="dxa"/>
          </w:tcPr>
          <w:p w14:paraId="03E8E02D" w14:textId="77777777" w:rsidR="0042739C" w:rsidRPr="00AC4341" w:rsidRDefault="0042739C" w:rsidP="00B74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Doporučený typ a ročník studia:</w:t>
            </w:r>
          </w:p>
        </w:tc>
        <w:tc>
          <w:tcPr>
            <w:tcW w:w="6357" w:type="dxa"/>
            <w:gridSpan w:val="11"/>
            <w:vAlign w:val="center"/>
          </w:tcPr>
          <w:p w14:paraId="17ECD918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5FEEDB7E" w14:textId="77777777" w:rsidTr="009A496C">
        <w:trPr>
          <w:trHeight w:val="340"/>
        </w:trPr>
        <w:tc>
          <w:tcPr>
            <w:tcW w:w="2705" w:type="dxa"/>
          </w:tcPr>
          <w:p w14:paraId="69C931EF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Garant předmětu:</w:t>
            </w:r>
          </w:p>
        </w:tc>
        <w:tc>
          <w:tcPr>
            <w:tcW w:w="6357" w:type="dxa"/>
            <w:gridSpan w:val="11"/>
            <w:vAlign w:val="center"/>
          </w:tcPr>
          <w:p w14:paraId="668D908A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17CFB4FF" w14:textId="77777777" w:rsidTr="009A496C">
        <w:trPr>
          <w:trHeight w:val="340"/>
        </w:trPr>
        <w:tc>
          <w:tcPr>
            <w:tcW w:w="2705" w:type="dxa"/>
          </w:tcPr>
          <w:p w14:paraId="6967570C" w14:textId="77777777" w:rsidR="0042739C" w:rsidRPr="00AC4341" w:rsidRDefault="0042739C" w:rsidP="00857DA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Garantující pracoviště:</w:t>
            </w:r>
          </w:p>
        </w:tc>
        <w:tc>
          <w:tcPr>
            <w:tcW w:w="6357" w:type="dxa"/>
            <w:gridSpan w:val="11"/>
            <w:vAlign w:val="center"/>
          </w:tcPr>
          <w:p w14:paraId="3C83653D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52CCB6D2" w14:textId="77777777" w:rsidTr="009A496C">
        <w:trPr>
          <w:trHeight w:val="340"/>
        </w:trPr>
        <w:tc>
          <w:tcPr>
            <w:tcW w:w="2705" w:type="dxa"/>
          </w:tcPr>
          <w:p w14:paraId="165F5A54" w14:textId="77777777" w:rsidR="0042739C" w:rsidRPr="00AC4341" w:rsidRDefault="0042739C" w:rsidP="007562D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Vyučující:</w:t>
            </w:r>
          </w:p>
        </w:tc>
        <w:tc>
          <w:tcPr>
            <w:tcW w:w="6357" w:type="dxa"/>
            <w:gridSpan w:val="11"/>
            <w:vAlign w:val="center"/>
          </w:tcPr>
          <w:p w14:paraId="63190B20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1EC72B9B" w14:textId="77777777" w:rsidTr="009A496C">
        <w:trPr>
          <w:trHeight w:val="340"/>
        </w:trPr>
        <w:tc>
          <w:tcPr>
            <w:tcW w:w="2705" w:type="dxa"/>
          </w:tcPr>
          <w:p w14:paraId="128E7B38" w14:textId="77777777" w:rsidR="0042739C" w:rsidRPr="00AC4341" w:rsidRDefault="0042739C" w:rsidP="007562D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Omezení pro zápis:</w:t>
            </w:r>
          </w:p>
        </w:tc>
        <w:tc>
          <w:tcPr>
            <w:tcW w:w="6357" w:type="dxa"/>
            <w:gridSpan w:val="11"/>
            <w:vAlign w:val="center"/>
          </w:tcPr>
          <w:p w14:paraId="7F19E084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0665179A" w14:textId="77777777" w:rsidTr="009A496C">
        <w:trPr>
          <w:trHeight w:val="340"/>
        </w:trPr>
        <w:tc>
          <w:tcPr>
            <w:tcW w:w="2705" w:type="dxa"/>
          </w:tcPr>
          <w:p w14:paraId="59E09254" w14:textId="77777777" w:rsidR="0042739C" w:rsidRPr="00AC4341" w:rsidRDefault="0042739C" w:rsidP="00B7456F">
            <w:pPr>
              <w:ind w:left="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Doporučené doplňky kurzu:</w:t>
            </w:r>
          </w:p>
        </w:tc>
        <w:tc>
          <w:tcPr>
            <w:tcW w:w="6357" w:type="dxa"/>
            <w:gridSpan w:val="11"/>
            <w:vAlign w:val="center"/>
          </w:tcPr>
          <w:p w14:paraId="175A8320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20CF3E3E" w14:textId="77777777" w:rsidTr="009A496C">
        <w:trPr>
          <w:trHeight w:val="340"/>
        </w:trPr>
        <w:tc>
          <w:tcPr>
            <w:tcW w:w="2705" w:type="dxa"/>
          </w:tcPr>
          <w:p w14:paraId="6F473287" w14:textId="77777777" w:rsidR="0042739C" w:rsidRPr="00AC4341" w:rsidRDefault="0042739C" w:rsidP="007562DE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Vyžadovaná praxe:</w:t>
            </w:r>
          </w:p>
        </w:tc>
        <w:tc>
          <w:tcPr>
            <w:tcW w:w="6357" w:type="dxa"/>
            <w:gridSpan w:val="11"/>
            <w:vAlign w:val="center"/>
          </w:tcPr>
          <w:p w14:paraId="196A5F1B" w14:textId="77777777" w:rsidR="0042739C" w:rsidRPr="00AC4341" w:rsidRDefault="0042739C" w:rsidP="009A496C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9C" w:rsidRPr="00AC4341" w14:paraId="42F5D1A4" w14:textId="77777777" w:rsidTr="00AC4341">
        <w:trPr>
          <w:trHeight w:val="340"/>
        </w:trPr>
        <w:tc>
          <w:tcPr>
            <w:tcW w:w="2705" w:type="dxa"/>
            <w:tcBorders>
              <w:bottom w:val="single" w:sz="4" w:space="0" w:color="auto"/>
            </w:tcBorders>
          </w:tcPr>
          <w:p w14:paraId="4993832D" w14:textId="36729214" w:rsidR="0042739C" w:rsidRPr="00AC4341" w:rsidRDefault="0042739C" w:rsidP="00B74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Určeno pro studenty na výměnných programech</w:t>
            </w:r>
            <w:r w:rsidR="00B7456F"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1" w:type="dxa"/>
            <w:gridSpan w:val="5"/>
            <w:tcBorders>
              <w:bottom w:val="single" w:sz="4" w:space="0" w:color="auto"/>
            </w:tcBorders>
            <w:vAlign w:val="center"/>
          </w:tcPr>
          <w:p w14:paraId="3B1C2718" w14:textId="0C00496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vAlign w:val="center"/>
          </w:tcPr>
          <w:p w14:paraId="2CE75D5F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575F6B" w:rsidRPr="00AC4341" w14:paraId="1FCF2A9C" w14:textId="77777777" w:rsidTr="00DF022D">
        <w:trPr>
          <w:trHeight w:val="340"/>
        </w:trPr>
        <w:tc>
          <w:tcPr>
            <w:tcW w:w="2705" w:type="dxa"/>
            <w:tcBorders>
              <w:bottom w:val="single" w:sz="12" w:space="0" w:color="auto"/>
            </w:tcBorders>
          </w:tcPr>
          <w:p w14:paraId="36F83724" w14:textId="1FC5B821" w:rsidR="00575F6B" w:rsidRPr="00AC4341" w:rsidRDefault="00C244CA" w:rsidP="00B74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Předmět se začne</w:t>
            </w:r>
            <w:r w:rsidR="00B7456F" w:rsidRPr="00AC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vyučovat nejdříve</w:t>
            </w:r>
            <w:r w:rsidR="001941D3"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57" w:type="dxa"/>
            <w:gridSpan w:val="11"/>
            <w:tcBorders>
              <w:bottom w:val="single" w:sz="12" w:space="0" w:color="auto"/>
            </w:tcBorders>
            <w:vAlign w:val="center"/>
          </w:tcPr>
          <w:p w14:paraId="1934F607" w14:textId="17BA6E15" w:rsidR="00575F6B" w:rsidRPr="00AC4341" w:rsidRDefault="00B7456F" w:rsidP="00B7456F">
            <w:pPr>
              <w:rPr>
                <w:rFonts w:ascii="Arial" w:hAnsi="Arial" w:cs="Arial"/>
                <w:sz w:val="20"/>
                <w:szCs w:val="20"/>
              </w:rPr>
            </w:pPr>
            <w:r w:rsidRPr="00AC4341">
              <w:rPr>
                <w:rFonts w:ascii="Arial" w:hAnsi="Arial" w:cs="Arial"/>
                <w:sz w:val="20"/>
                <w:szCs w:val="20"/>
              </w:rPr>
              <w:t>např. ZS 2023/2024</w:t>
            </w:r>
          </w:p>
        </w:tc>
      </w:tr>
      <w:tr w:rsidR="0042739C" w:rsidRPr="00AC4341" w14:paraId="0FBF7758" w14:textId="77777777" w:rsidTr="002F047B">
        <w:trPr>
          <w:trHeight w:val="255"/>
        </w:trPr>
        <w:tc>
          <w:tcPr>
            <w:tcW w:w="2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784908" w14:textId="77777777" w:rsidR="0042739C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Podíly na přednáškách </w:t>
            </w:r>
          </w:p>
          <w:p w14:paraId="0096AA8D" w14:textId="77777777" w:rsidR="0042739C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(přímá výuka)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2F199367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KBP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14:paraId="0338A865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KDEP</w:t>
            </w:r>
          </w:p>
        </w:tc>
        <w:tc>
          <w:tcPr>
            <w:tcW w:w="717" w:type="dxa"/>
            <w:vAlign w:val="center"/>
          </w:tcPr>
          <w:p w14:paraId="2FA0DEBB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KFOP</w:t>
            </w:r>
          </w:p>
        </w:tc>
        <w:tc>
          <w:tcPr>
            <w:tcW w:w="716" w:type="dxa"/>
            <w:gridSpan w:val="2"/>
            <w:vAlign w:val="center"/>
          </w:tcPr>
          <w:p w14:paraId="498D7853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KFÚA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14:paraId="534DECD1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KMTP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14:paraId="6F82FC38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KMÚ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</w:tcBorders>
            <w:vAlign w:val="center"/>
          </w:tcPr>
          <w:p w14:paraId="0F12D893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KVF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14:paraId="610B25FD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Jiné</w:t>
            </w: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D49A8" w14:textId="58B83408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</w:tr>
      <w:tr w:rsidR="0042739C" w:rsidRPr="00AC4341" w14:paraId="275D98E6" w14:textId="77777777" w:rsidTr="002F047B">
        <w:trPr>
          <w:trHeight w:val="255"/>
        </w:trPr>
        <w:tc>
          <w:tcPr>
            <w:tcW w:w="2705" w:type="dxa"/>
            <w:vMerge/>
            <w:tcBorders>
              <w:left w:val="single" w:sz="12" w:space="0" w:color="auto"/>
            </w:tcBorders>
            <w:vAlign w:val="center"/>
          </w:tcPr>
          <w:p w14:paraId="3F521F1F" w14:textId="77777777" w:rsidR="0042739C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C80ABEC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14:paraId="7F505765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14:paraId="4835B5A7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vAlign w:val="center"/>
          </w:tcPr>
          <w:p w14:paraId="4F869A2A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26" w:type="dxa"/>
            <w:vAlign w:val="center"/>
          </w:tcPr>
          <w:p w14:paraId="79D51692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73" w:type="dxa"/>
            <w:vAlign w:val="center"/>
          </w:tcPr>
          <w:p w14:paraId="7ECFCCA8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52" w:type="dxa"/>
            <w:gridSpan w:val="2"/>
            <w:vAlign w:val="center"/>
          </w:tcPr>
          <w:p w14:paraId="04EB3F59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4FE9E59D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14:paraId="5B1A9F49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42739C" w:rsidRPr="00AC4341" w14:paraId="433BE11D" w14:textId="77777777" w:rsidTr="002F047B">
        <w:trPr>
          <w:trHeight w:val="233"/>
        </w:trPr>
        <w:tc>
          <w:tcPr>
            <w:tcW w:w="2705" w:type="dxa"/>
            <w:vMerge w:val="restart"/>
            <w:tcBorders>
              <w:left w:val="single" w:sz="12" w:space="0" w:color="auto"/>
            </w:tcBorders>
            <w:vAlign w:val="center"/>
          </w:tcPr>
          <w:p w14:paraId="4CBF802D" w14:textId="77777777" w:rsidR="0042739C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Podíly na cvičeních </w:t>
            </w:r>
          </w:p>
          <w:p w14:paraId="69A52945" w14:textId="77777777" w:rsidR="0042739C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(přímá výuka)</w:t>
            </w:r>
          </w:p>
        </w:tc>
        <w:tc>
          <w:tcPr>
            <w:tcW w:w="661" w:type="dxa"/>
            <w:vAlign w:val="center"/>
          </w:tcPr>
          <w:p w14:paraId="002D1DA1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KBP</w:t>
            </w:r>
          </w:p>
        </w:tc>
        <w:tc>
          <w:tcPr>
            <w:tcW w:w="717" w:type="dxa"/>
            <w:vAlign w:val="center"/>
          </w:tcPr>
          <w:p w14:paraId="5DD649A2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KDEP</w:t>
            </w:r>
          </w:p>
        </w:tc>
        <w:tc>
          <w:tcPr>
            <w:tcW w:w="717" w:type="dxa"/>
            <w:vAlign w:val="center"/>
          </w:tcPr>
          <w:p w14:paraId="00D3A2C6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KFOP</w:t>
            </w:r>
          </w:p>
        </w:tc>
        <w:tc>
          <w:tcPr>
            <w:tcW w:w="716" w:type="dxa"/>
            <w:gridSpan w:val="2"/>
            <w:vAlign w:val="center"/>
          </w:tcPr>
          <w:p w14:paraId="52183C67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KFÚA</w:t>
            </w:r>
          </w:p>
        </w:tc>
        <w:tc>
          <w:tcPr>
            <w:tcW w:w="726" w:type="dxa"/>
            <w:vAlign w:val="center"/>
          </w:tcPr>
          <w:p w14:paraId="06D21749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KMTP</w:t>
            </w:r>
          </w:p>
        </w:tc>
        <w:tc>
          <w:tcPr>
            <w:tcW w:w="673" w:type="dxa"/>
            <w:vAlign w:val="center"/>
          </w:tcPr>
          <w:p w14:paraId="44D3FE9F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KMÚ</w:t>
            </w:r>
          </w:p>
        </w:tc>
        <w:tc>
          <w:tcPr>
            <w:tcW w:w="652" w:type="dxa"/>
            <w:gridSpan w:val="2"/>
            <w:vAlign w:val="center"/>
          </w:tcPr>
          <w:p w14:paraId="13DBEEF5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KVF</w:t>
            </w:r>
          </w:p>
        </w:tc>
        <w:tc>
          <w:tcPr>
            <w:tcW w:w="638" w:type="dxa"/>
            <w:vAlign w:val="center"/>
          </w:tcPr>
          <w:p w14:paraId="776AF4A2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Jiné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14:paraId="5D37DD91" w14:textId="2DB0EAD4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</w:tr>
      <w:tr w:rsidR="0042739C" w:rsidRPr="00AC4341" w14:paraId="0A6A8876" w14:textId="77777777" w:rsidTr="002F047B">
        <w:trPr>
          <w:trHeight w:val="232"/>
        </w:trPr>
        <w:tc>
          <w:tcPr>
            <w:tcW w:w="2705" w:type="dxa"/>
            <w:vMerge/>
            <w:tcBorders>
              <w:left w:val="single" w:sz="12" w:space="0" w:color="auto"/>
            </w:tcBorders>
            <w:vAlign w:val="center"/>
          </w:tcPr>
          <w:p w14:paraId="6B37DC6A" w14:textId="77777777" w:rsidR="0042739C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90FC844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14:paraId="4D82B8FC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14:paraId="2AFF850C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vAlign w:val="center"/>
          </w:tcPr>
          <w:p w14:paraId="279FED9C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26" w:type="dxa"/>
            <w:vAlign w:val="center"/>
          </w:tcPr>
          <w:p w14:paraId="3D6B41C1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73" w:type="dxa"/>
            <w:vAlign w:val="center"/>
          </w:tcPr>
          <w:p w14:paraId="56C658E9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52" w:type="dxa"/>
            <w:gridSpan w:val="2"/>
            <w:vAlign w:val="center"/>
          </w:tcPr>
          <w:p w14:paraId="124DCDA5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4DD6F51A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14:paraId="4A85CF32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42739C" w:rsidRPr="00AC4341" w14:paraId="7627B110" w14:textId="77777777" w:rsidTr="002F047B">
        <w:trPr>
          <w:trHeight w:val="233"/>
        </w:trPr>
        <w:tc>
          <w:tcPr>
            <w:tcW w:w="2705" w:type="dxa"/>
            <w:vMerge w:val="restart"/>
            <w:tcBorders>
              <w:left w:val="single" w:sz="12" w:space="0" w:color="auto"/>
            </w:tcBorders>
            <w:vAlign w:val="center"/>
          </w:tcPr>
          <w:p w14:paraId="7268FD38" w14:textId="77777777" w:rsidR="002F047B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Podíly na ukončení předmětu</w:t>
            </w:r>
          </w:p>
          <w:p w14:paraId="3401BB6F" w14:textId="53976776" w:rsidR="0042739C" w:rsidRPr="00AC4341" w:rsidRDefault="0042739C" w:rsidP="002F047B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/>
                <w:bCs/>
                <w:sz w:val="20"/>
                <w:szCs w:val="20"/>
              </w:rPr>
              <w:t>(nepřímá výuka)</w:t>
            </w:r>
          </w:p>
        </w:tc>
        <w:tc>
          <w:tcPr>
            <w:tcW w:w="661" w:type="dxa"/>
            <w:vAlign w:val="center"/>
          </w:tcPr>
          <w:p w14:paraId="41805D60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KBP</w:t>
            </w:r>
          </w:p>
        </w:tc>
        <w:tc>
          <w:tcPr>
            <w:tcW w:w="717" w:type="dxa"/>
            <w:vAlign w:val="center"/>
          </w:tcPr>
          <w:p w14:paraId="748B13B9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KDEP</w:t>
            </w:r>
          </w:p>
        </w:tc>
        <w:tc>
          <w:tcPr>
            <w:tcW w:w="717" w:type="dxa"/>
            <w:vAlign w:val="center"/>
          </w:tcPr>
          <w:p w14:paraId="168096F9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KFOP</w:t>
            </w:r>
          </w:p>
        </w:tc>
        <w:tc>
          <w:tcPr>
            <w:tcW w:w="716" w:type="dxa"/>
            <w:gridSpan w:val="2"/>
            <w:vAlign w:val="center"/>
          </w:tcPr>
          <w:p w14:paraId="5E2C7E2F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KFÚA</w:t>
            </w:r>
          </w:p>
        </w:tc>
        <w:tc>
          <w:tcPr>
            <w:tcW w:w="726" w:type="dxa"/>
            <w:vAlign w:val="center"/>
          </w:tcPr>
          <w:p w14:paraId="6BF1C5F6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KMTP</w:t>
            </w:r>
          </w:p>
        </w:tc>
        <w:tc>
          <w:tcPr>
            <w:tcW w:w="673" w:type="dxa"/>
            <w:vAlign w:val="center"/>
          </w:tcPr>
          <w:p w14:paraId="354455FE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KMÚ</w:t>
            </w:r>
          </w:p>
        </w:tc>
        <w:tc>
          <w:tcPr>
            <w:tcW w:w="652" w:type="dxa"/>
            <w:gridSpan w:val="2"/>
            <w:vAlign w:val="center"/>
          </w:tcPr>
          <w:p w14:paraId="19A3D335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KVF</w:t>
            </w:r>
          </w:p>
        </w:tc>
        <w:tc>
          <w:tcPr>
            <w:tcW w:w="638" w:type="dxa"/>
            <w:vAlign w:val="center"/>
          </w:tcPr>
          <w:p w14:paraId="3CEA5B3E" w14:textId="77777777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Jiné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14:paraId="05BB1BD7" w14:textId="772D8B46" w:rsidR="0042739C" w:rsidRPr="00AC4341" w:rsidRDefault="0042739C" w:rsidP="00AC4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</w:tr>
      <w:tr w:rsidR="0042739C" w:rsidRPr="00AC4341" w14:paraId="4E5024DE" w14:textId="77777777" w:rsidTr="002F047B">
        <w:trPr>
          <w:trHeight w:val="232"/>
        </w:trPr>
        <w:tc>
          <w:tcPr>
            <w:tcW w:w="2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C0A839" w14:textId="77777777" w:rsidR="0042739C" w:rsidRPr="00AC4341" w:rsidRDefault="0042739C" w:rsidP="00972464">
            <w:pPr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14:paraId="590284D2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14:paraId="50AE5EB4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14:paraId="4C74073E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vAlign w:val="center"/>
          </w:tcPr>
          <w:p w14:paraId="1A46A5ED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14:paraId="235824C1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14:paraId="0786C7AC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52" w:type="dxa"/>
            <w:gridSpan w:val="2"/>
            <w:tcBorders>
              <w:bottom w:val="single" w:sz="12" w:space="0" w:color="auto"/>
            </w:tcBorders>
            <w:vAlign w:val="center"/>
          </w:tcPr>
          <w:p w14:paraId="58A6D6DE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14:paraId="138DE422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75ABE4" w14:textId="77777777" w:rsidR="0042739C" w:rsidRPr="00AC4341" w:rsidRDefault="0042739C" w:rsidP="002F04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434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14:paraId="55116B63" w14:textId="77777777" w:rsidR="00972464" w:rsidRPr="00AC4341" w:rsidRDefault="00972464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8518943" w14:textId="756D6B48" w:rsidR="00826E6B" w:rsidRPr="00AC4341" w:rsidRDefault="00826E6B" w:rsidP="00826E6B">
      <w:pPr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Zaměření předmětu</w:t>
      </w:r>
      <w:r w:rsidR="00B162B6" w:rsidRPr="00AC4341">
        <w:rPr>
          <w:rFonts w:ascii="Arial" w:eastAsia="Times New Roman" w:hAnsi="Arial" w:cs="Arial"/>
          <w:b/>
          <w:bCs/>
          <w:sz w:val="20"/>
          <w:szCs w:val="20"/>
        </w:rPr>
        <w:t xml:space="preserve"> v ČJ</w:t>
      </w:r>
      <w:r w:rsidRPr="00AC4341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71A08592" w14:textId="4D08988F" w:rsidR="00F338A2" w:rsidRPr="00AC4341" w:rsidRDefault="00826E6B" w:rsidP="000C5D69">
      <w:pPr>
        <w:jc w:val="both"/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sz w:val="20"/>
          <w:szCs w:val="20"/>
        </w:rPr>
        <w:t xml:space="preserve">Kurz je zaměřen </w:t>
      </w:r>
      <w:r w:rsidR="006B77E7" w:rsidRPr="00AC4341">
        <w:rPr>
          <w:rFonts w:ascii="Arial" w:eastAsia="Times New Roman" w:hAnsi="Arial" w:cs="Arial"/>
          <w:sz w:val="20"/>
          <w:szCs w:val="20"/>
        </w:rPr>
        <w:t>…</w:t>
      </w:r>
      <w:r w:rsidR="00D166FC" w:rsidRPr="00AC43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311AB7" w14:textId="77777777" w:rsidR="00F338A2" w:rsidRPr="00AC4341" w:rsidRDefault="00F338A2" w:rsidP="000C5D6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1F5DE0C" w14:textId="05A8DE77" w:rsidR="00B162B6" w:rsidRPr="00AC4341" w:rsidRDefault="00B162B6" w:rsidP="00B162B6">
      <w:pPr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Zaměření předmětu v AJ:</w:t>
      </w:r>
    </w:p>
    <w:p w14:paraId="2473C3C2" w14:textId="1829B5CF" w:rsidR="00F338A2" w:rsidRPr="00AC4341" w:rsidRDefault="00B162B6" w:rsidP="000C5D69">
      <w:pPr>
        <w:jc w:val="both"/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sz w:val="20"/>
          <w:szCs w:val="20"/>
        </w:rPr>
        <w:t>The course is focused …</w:t>
      </w:r>
    </w:p>
    <w:p w14:paraId="28378AB7" w14:textId="77777777" w:rsidR="000B6F93" w:rsidRDefault="000B6F93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29BE2B5" w14:textId="37CC0062" w:rsidR="00826E6B" w:rsidRPr="00AC4341" w:rsidRDefault="00826E6B" w:rsidP="00826E6B">
      <w:pPr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Výsledky učení</w:t>
      </w:r>
      <w:r w:rsidR="00B162B6" w:rsidRPr="00AC4341">
        <w:rPr>
          <w:rFonts w:ascii="Arial" w:eastAsia="Times New Roman" w:hAnsi="Arial" w:cs="Arial"/>
          <w:b/>
          <w:bCs/>
          <w:sz w:val="20"/>
          <w:szCs w:val="20"/>
        </w:rPr>
        <w:t xml:space="preserve"> v ČJ</w:t>
      </w:r>
      <w:r w:rsidRPr="00AC4341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715514CA" w14:textId="77777777" w:rsidR="00DC310F" w:rsidRPr="00AC4341" w:rsidRDefault="00826E6B" w:rsidP="00826E6B">
      <w:pPr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sz w:val="20"/>
          <w:szCs w:val="20"/>
        </w:rPr>
        <w:t>Po úspě</w:t>
      </w:r>
      <w:r w:rsidR="0094121B" w:rsidRPr="00AC4341">
        <w:rPr>
          <w:rFonts w:ascii="Arial" w:eastAsia="Times New Roman" w:hAnsi="Arial" w:cs="Arial"/>
          <w:sz w:val="20"/>
          <w:szCs w:val="20"/>
        </w:rPr>
        <w:t xml:space="preserve">šném absolvování </w:t>
      </w:r>
      <w:r w:rsidR="007815F2" w:rsidRPr="00AC4341">
        <w:rPr>
          <w:rFonts w:ascii="Arial" w:eastAsia="Times New Roman" w:hAnsi="Arial" w:cs="Arial"/>
          <w:sz w:val="20"/>
          <w:szCs w:val="20"/>
        </w:rPr>
        <w:t>budou studenti schopni</w:t>
      </w:r>
      <w:r w:rsidR="00DC310F" w:rsidRPr="00AC4341">
        <w:rPr>
          <w:rFonts w:ascii="Arial" w:eastAsia="Times New Roman" w:hAnsi="Arial" w:cs="Arial"/>
          <w:sz w:val="20"/>
          <w:szCs w:val="20"/>
        </w:rPr>
        <w:t>:</w:t>
      </w:r>
    </w:p>
    <w:p w14:paraId="7F38208D" w14:textId="568AE8F0" w:rsidR="00A13ECF" w:rsidRDefault="00A13ECF" w:rsidP="00D463BE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</w:p>
    <w:p w14:paraId="6C335351" w14:textId="2A17223F" w:rsidR="00D463BE" w:rsidRDefault="00D463BE" w:rsidP="00D463BE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</w:p>
    <w:p w14:paraId="3F56ED5B" w14:textId="77777777" w:rsidR="00D463BE" w:rsidRPr="00D463BE" w:rsidRDefault="00D463BE" w:rsidP="00D463BE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</w:p>
    <w:p w14:paraId="497BA832" w14:textId="77777777" w:rsidR="00B162B6" w:rsidRPr="00AC4341" w:rsidRDefault="00B162B6" w:rsidP="00B162B6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B86462C" w14:textId="133092C7" w:rsidR="00B162B6" w:rsidRPr="00AC4341" w:rsidRDefault="00B162B6" w:rsidP="00B162B6">
      <w:pPr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Výsledky učení v AJ:</w:t>
      </w:r>
    </w:p>
    <w:p w14:paraId="2745BF7B" w14:textId="52D85F54" w:rsidR="00826E6B" w:rsidRPr="00AC4341" w:rsidRDefault="00B162B6" w:rsidP="00826E6B">
      <w:pPr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sz w:val="20"/>
          <w:szCs w:val="20"/>
        </w:rPr>
        <w:t>Upon successful completion of the course, students will be ….</w:t>
      </w:r>
    </w:p>
    <w:p w14:paraId="44501EB7" w14:textId="31C3BA6C" w:rsidR="00F338A2" w:rsidRDefault="00F338A2" w:rsidP="00D463BE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b/>
          <w:bCs/>
          <w:sz w:val="20"/>
          <w:szCs w:val="20"/>
        </w:rPr>
      </w:pPr>
    </w:p>
    <w:p w14:paraId="7B63ADE1" w14:textId="3CD39F9B" w:rsidR="00D463BE" w:rsidRDefault="00D463BE" w:rsidP="00D463BE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b/>
          <w:bCs/>
          <w:sz w:val="20"/>
          <w:szCs w:val="20"/>
        </w:rPr>
      </w:pPr>
    </w:p>
    <w:p w14:paraId="00A86081" w14:textId="77777777" w:rsidR="00D463BE" w:rsidRPr="00D463BE" w:rsidRDefault="00D463BE" w:rsidP="00D463BE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b/>
          <w:bCs/>
          <w:sz w:val="20"/>
          <w:szCs w:val="20"/>
        </w:rPr>
      </w:pPr>
    </w:p>
    <w:p w14:paraId="50B73AC8" w14:textId="33447376" w:rsidR="00826E6B" w:rsidRPr="00AC4341" w:rsidRDefault="00AA0253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26E6B" w:rsidRPr="00AC4341">
        <w:rPr>
          <w:rFonts w:ascii="Arial" w:eastAsia="Times New Roman" w:hAnsi="Arial" w:cs="Arial"/>
          <w:b/>
          <w:bCs/>
          <w:sz w:val="20"/>
          <w:szCs w:val="20"/>
        </w:rPr>
        <w:t>Obsah předmětu</w:t>
      </w:r>
      <w:r w:rsidR="00B162B6" w:rsidRPr="00AC4341">
        <w:rPr>
          <w:rFonts w:ascii="Arial" w:eastAsia="Times New Roman" w:hAnsi="Arial" w:cs="Arial"/>
          <w:b/>
          <w:bCs/>
          <w:sz w:val="20"/>
          <w:szCs w:val="20"/>
        </w:rPr>
        <w:t xml:space="preserve"> v ČJ</w:t>
      </w:r>
      <w:r w:rsidR="00826E6B" w:rsidRPr="00AC4341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3FA2B828" w14:textId="3871CE63" w:rsidR="00AA0253" w:rsidRPr="00AC4341" w:rsidRDefault="00F338A2" w:rsidP="00B162B6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sz w:val="20"/>
          <w:szCs w:val="20"/>
        </w:rPr>
        <w:t>Cvičení</w:t>
      </w:r>
      <w:r w:rsidR="007815F2" w:rsidRPr="00AC4341">
        <w:rPr>
          <w:rFonts w:ascii="Arial" w:eastAsia="Times New Roman" w:hAnsi="Arial" w:cs="Arial"/>
          <w:sz w:val="20"/>
          <w:szCs w:val="20"/>
        </w:rPr>
        <w:t xml:space="preserve"> </w:t>
      </w:r>
      <w:r w:rsidRPr="00AC4341">
        <w:rPr>
          <w:rFonts w:ascii="Arial" w:eastAsia="Times New Roman" w:hAnsi="Arial" w:cs="Arial"/>
          <w:sz w:val="20"/>
          <w:szCs w:val="20"/>
        </w:rPr>
        <w:t>/</w:t>
      </w:r>
      <w:r w:rsidR="007815F2" w:rsidRPr="00AC4341">
        <w:rPr>
          <w:rFonts w:ascii="Arial" w:eastAsia="Times New Roman" w:hAnsi="Arial" w:cs="Arial"/>
          <w:sz w:val="20"/>
          <w:szCs w:val="20"/>
        </w:rPr>
        <w:t xml:space="preserve"> </w:t>
      </w:r>
      <w:r w:rsidRPr="00AC4341">
        <w:rPr>
          <w:rFonts w:ascii="Arial" w:eastAsia="Times New Roman" w:hAnsi="Arial" w:cs="Arial"/>
          <w:sz w:val="20"/>
          <w:szCs w:val="20"/>
        </w:rPr>
        <w:t>přednáška</w:t>
      </w:r>
    </w:p>
    <w:p w14:paraId="640E4D75" w14:textId="272ED461" w:rsidR="00B162B6" w:rsidRPr="00AC4341" w:rsidRDefault="00B162B6" w:rsidP="00B162B6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br/>
        <w:t>Obsah předmětu v AJ:</w:t>
      </w:r>
    </w:p>
    <w:p w14:paraId="1B36D9DD" w14:textId="5B72A121" w:rsidR="00AA0253" w:rsidRPr="00AC4341" w:rsidRDefault="00B162B6" w:rsidP="00B162B6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sz w:val="20"/>
          <w:szCs w:val="20"/>
        </w:rPr>
        <w:t>Seminar/Lecture</w:t>
      </w:r>
    </w:p>
    <w:p w14:paraId="499AD078" w14:textId="679C34F7" w:rsidR="00826E6B" w:rsidRPr="000561CD" w:rsidRDefault="00826E6B" w:rsidP="00AA0253">
      <w:pPr>
        <w:spacing w:after="200" w:line="276" w:lineRule="auto"/>
        <w:rPr>
          <w:rFonts w:ascii="Arial" w:eastAsia="Times New Roman" w:hAnsi="Arial" w:cs="Arial"/>
          <w:i/>
          <w:iCs/>
          <w:color w:val="FF0000"/>
          <w:sz w:val="18"/>
          <w:szCs w:val="18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Způsob studia, metody výuky a studijní zátěž</w:t>
      </w:r>
      <w:r w:rsidR="009436B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561CD">
        <w:rPr>
          <w:rFonts w:ascii="Arial" w:eastAsia="Times New Roman" w:hAnsi="Arial" w:cs="Arial"/>
          <w:b/>
          <w:bCs/>
          <w:sz w:val="20"/>
          <w:szCs w:val="20"/>
        </w:rPr>
        <w:br/>
      </w:r>
      <w:r w:rsidR="000561CD">
        <w:rPr>
          <w:rFonts w:ascii="Arial" w:eastAsia="Times New Roman" w:hAnsi="Arial" w:cs="Arial"/>
          <w:i/>
          <w:iCs/>
          <w:color w:val="FF0000"/>
          <w:sz w:val="18"/>
          <w:szCs w:val="18"/>
        </w:rPr>
        <w:t>není nutné vyplnit všechny řádky</w:t>
      </w:r>
      <w:r w:rsidR="000561CD">
        <w:rPr>
          <w:rFonts w:ascii="Arial" w:eastAsia="Times New Roman" w:hAnsi="Arial" w:cs="Arial"/>
          <w:i/>
          <w:iCs/>
          <w:color w:val="FF0000"/>
          <w:sz w:val="18"/>
          <w:szCs w:val="18"/>
        </w:rPr>
        <w:t xml:space="preserve">, </w:t>
      </w:r>
      <w:r w:rsidR="00125091">
        <w:rPr>
          <w:rFonts w:ascii="Arial" w:eastAsia="Times New Roman" w:hAnsi="Arial" w:cs="Arial"/>
          <w:i/>
          <w:iCs/>
          <w:color w:val="FF0000"/>
          <w:sz w:val="18"/>
          <w:szCs w:val="18"/>
        </w:rPr>
        <w:t>formy studijní zátěže musí odpovídat formám hodnocení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61"/>
        <w:gridCol w:w="3293"/>
      </w:tblGrid>
      <w:tr w:rsidR="002262C5" w:rsidRPr="00AC4341" w14:paraId="140E5738" w14:textId="77777777" w:rsidTr="009436BA">
        <w:trPr>
          <w:trHeight w:val="90"/>
        </w:trPr>
        <w:tc>
          <w:tcPr>
            <w:tcW w:w="5661" w:type="dxa"/>
            <w:vMerge w:val="restart"/>
            <w:vAlign w:val="center"/>
          </w:tcPr>
          <w:p w14:paraId="533C68BB" w14:textId="77777777" w:rsidR="002262C5" w:rsidRPr="00AC4341" w:rsidRDefault="002262C5" w:rsidP="009436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Druh</w:t>
            </w:r>
          </w:p>
        </w:tc>
        <w:tc>
          <w:tcPr>
            <w:tcW w:w="3293" w:type="dxa"/>
            <w:vAlign w:val="center"/>
          </w:tcPr>
          <w:p w14:paraId="4F8A9F4E" w14:textId="77777777" w:rsidR="002262C5" w:rsidRPr="00AC4341" w:rsidRDefault="002262C5" w:rsidP="009436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Počet hodin studijní zátěže</w:t>
            </w:r>
          </w:p>
        </w:tc>
      </w:tr>
      <w:tr w:rsidR="002262C5" w:rsidRPr="00AC4341" w14:paraId="58C8E0A6" w14:textId="77777777" w:rsidTr="009436BA">
        <w:trPr>
          <w:trHeight w:val="90"/>
        </w:trPr>
        <w:tc>
          <w:tcPr>
            <w:tcW w:w="5661" w:type="dxa"/>
            <w:vMerge/>
            <w:vAlign w:val="center"/>
          </w:tcPr>
          <w:p w14:paraId="0534B7B2" w14:textId="77777777" w:rsidR="002262C5" w:rsidRPr="00AC4341" w:rsidRDefault="002262C5" w:rsidP="009436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14:paraId="5277CB8E" w14:textId="3FAD84C8" w:rsidR="002262C5" w:rsidRPr="00AC4341" w:rsidRDefault="009436BA" w:rsidP="009436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ECTS = 26 hodin</w:t>
            </w:r>
          </w:p>
        </w:tc>
      </w:tr>
      <w:tr w:rsidR="002262C5" w:rsidRPr="00AC4341" w14:paraId="212AB657" w14:textId="77777777" w:rsidTr="009436BA">
        <w:tc>
          <w:tcPr>
            <w:tcW w:w="5661" w:type="dxa"/>
            <w:vAlign w:val="center"/>
          </w:tcPr>
          <w:p w14:paraId="2D5F26E2" w14:textId="79E566DC" w:rsidR="002262C5" w:rsidRPr="00AC4341" w:rsidRDefault="002262C5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 xml:space="preserve">Účast na </w:t>
            </w:r>
            <w:r w:rsidR="009436BA">
              <w:rPr>
                <w:rFonts w:ascii="Arial" w:eastAsia="Times New Roman" w:hAnsi="Arial" w:cs="Arial"/>
                <w:sz w:val="20"/>
                <w:szCs w:val="20"/>
              </w:rPr>
              <w:t>přednáškách</w:t>
            </w:r>
          </w:p>
        </w:tc>
        <w:tc>
          <w:tcPr>
            <w:tcW w:w="3293" w:type="dxa"/>
            <w:vAlign w:val="center"/>
          </w:tcPr>
          <w:p w14:paraId="36637921" w14:textId="0791B7DC" w:rsidR="002262C5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9436BA" w:rsidRPr="00AC4341" w14:paraId="6EF5FDA8" w14:textId="77777777" w:rsidTr="009436BA">
        <w:tc>
          <w:tcPr>
            <w:tcW w:w="5661" w:type="dxa"/>
            <w:vAlign w:val="center"/>
          </w:tcPr>
          <w:p w14:paraId="44316442" w14:textId="2152C83F" w:rsidR="009436BA" w:rsidRPr="00AC4341" w:rsidRDefault="009436BA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Příprava na přednášky</w:t>
            </w:r>
          </w:p>
        </w:tc>
        <w:tc>
          <w:tcPr>
            <w:tcW w:w="3293" w:type="dxa"/>
            <w:vAlign w:val="center"/>
          </w:tcPr>
          <w:p w14:paraId="35E00A40" w14:textId="40D91381" w:rsidR="009436BA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9436BA" w:rsidRPr="00AC4341" w14:paraId="470A5B79" w14:textId="77777777" w:rsidTr="009436BA">
        <w:tc>
          <w:tcPr>
            <w:tcW w:w="5661" w:type="dxa"/>
            <w:vAlign w:val="center"/>
          </w:tcPr>
          <w:p w14:paraId="5043254D" w14:textId="6FEA7F13" w:rsidR="009436BA" w:rsidRPr="00AC4341" w:rsidRDefault="009436BA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Účast na cvičeních</w:t>
            </w:r>
          </w:p>
        </w:tc>
        <w:tc>
          <w:tcPr>
            <w:tcW w:w="3293" w:type="dxa"/>
            <w:vAlign w:val="center"/>
          </w:tcPr>
          <w:p w14:paraId="3AFAEAB1" w14:textId="4CC51DF7" w:rsidR="009436BA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9436BA" w:rsidRPr="00AC4341" w14:paraId="5369D8D7" w14:textId="77777777" w:rsidTr="009436BA">
        <w:tc>
          <w:tcPr>
            <w:tcW w:w="5661" w:type="dxa"/>
            <w:vAlign w:val="center"/>
          </w:tcPr>
          <w:p w14:paraId="3CE71354" w14:textId="6220BAE7" w:rsidR="009436BA" w:rsidRPr="00AC4341" w:rsidRDefault="009436BA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Příprava na cvičení</w:t>
            </w:r>
          </w:p>
        </w:tc>
        <w:tc>
          <w:tcPr>
            <w:tcW w:w="3293" w:type="dxa"/>
            <w:vAlign w:val="center"/>
          </w:tcPr>
          <w:p w14:paraId="07DD649F" w14:textId="411B70E9" w:rsidR="009436BA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2262C5" w:rsidRPr="00AC4341" w14:paraId="73A8C36D" w14:textId="77777777" w:rsidTr="009436BA">
        <w:tc>
          <w:tcPr>
            <w:tcW w:w="5661" w:type="dxa"/>
            <w:vAlign w:val="center"/>
          </w:tcPr>
          <w:p w14:paraId="7EA1E8CA" w14:textId="02B40E92" w:rsidR="002262C5" w:rsidRPr="00AC4341" w:rsidRDefault="002262C5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 xml:space="preserve">Příprava </w:t>
            </w:r>
            <w:r w:rsidR="009436BA">
              <w:rPr>
                <w:rFonts w:ascii="Arial" w:eastAsia="Times New Roman" w:hAnsi="Arial" w:cs="Arial"/>
                <w:sz w:val="20"/>
                <w:szCs w:val="20"/>
              </w:rPr>
              <w:t>semestrální práce</w:t>
            </w:r>
          </w:p>
        </w:tc>
        <w:tc>
          <w:tcPr>
            <w:tcW w:w="3293" w:type="dxa"/>
            <w:vAlign w:val="center"/>
          </w:tcPr>
          <w:p w14:paraId="246C8EA3" w14:textId="54C76EDD" w:rsidR="002262C5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7D592B" w:rsidRPr="00AC4341" w14:paraId="77C35786" w14:textId="77777777" w:rsidTr="009436BA">
        <w:tc>
          <w:tcPr>
            <w:tcW w:w="5661" w:type="dxa"/>
            <w:vAlign w:val="center"/>
          </w:tcPr>
          <w:p w14:paraId="2C5E1FFD" w14:textId="1A5464FF" w:rsidR="007D592B" w:rsidRPr="00AC4341" w:rsidRDefault="007D592B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Příprava prezentace</w:t>
            </w:r>
          </w:p>
        </w:tc>
        <w:tc>
          <w:tcPr>
            <w:tcW w:w="3293" w:type="dxa"/>
            <w:vAlign w:val="center"/>
          </w:tcPr>
          <w:p w14:paraId="31FDFC43" w14:textId="01F4F46C" w:rsidR="007D592B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9436BA" w:rsidRPr="00AC4341" w14:paraId="229B9073" w14:textId="77777777" w:rsidTr="009436BA">
        <w:tc>
          <w:tcPr>
            <w:tcW w:w="5661" w:type="dxa"/>
            <w:vAlign w:val="center"/>
          </w:tcPr>
          <w:p w14:paraId="692DD678" w14:textId="15DCD7C1" w:rsidR="009436BA" w:rsidRPr="00AC4341" w:rsidRDefault="009436BA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Příprava na průběžný test (testy)</w:t>
            </w:r>
          </w:p>
        </w:tc>
        <w:tc>
          <w:tcPr>
            <w:tcW w:w="3293" w:type="dxa"/>
            <w:vAlign w:val="center"/>
          </w:tcPr>
          <w:p w14:paraId="1E89AC16" w14:textId="2D51886F" w:rsidR="009436BA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7D592B" w:rsidRPr="00AC4341" w14:paraId="3D7C29A9" w14:textId="77777777" w:rsidTr="009436BA">
        <w:tc>
          <w:tcPr>
            <w:tcW w:w="5661" w:type="dxa"/>
            <w:vAlign w:val="center"/>
          </w:tcPr>
          <w:p w14:paraId="1C01B0EF" w14:textId="01EE1ADD" w:rsidR="007D592B" w:rsidRPr="00AC4341" w:rsidRDefault="007D592B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 xml:space="preserve">Příprava na </w:t>
            </w:r>
            <w:r w:rsidR="009436BA">
              <w:rPr>
                <w:rFonts w:ascii="Arial" w:eastAsia="Times New Roman" w:hAnsi="Arial" w:cs="Arial"/>
                <w:sz w:val="20"/>
                <w:szCs w:val="20"/>
              </w:rPr>
              <w:t>závěrečný test</w:t>
            </w:r>
          </w:p>
        </w:tc>
        <w:tc>
          <w:tcPr>
            <w:tcW w:w="3293" w:type="dxa"/>
            <w:vAlign w:val="center"/>
          </w:tcPr>
          <w:p w14:paraId="07ED810B" w14:textId="2BEBE2D2" w:rsidR="007D592B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9436BA" w:rsidRPr="00AC4341" w14:paraId="24282F12" w14:textId="77777777" w:rsidTr="009436BA">
        <w:tc>
          <w:tcPr>
            <w:tcW w:w="5661" w:type="dxa"/>
            <w:vAlign w:val="center"/>
          </w:tcPr>
          <w:p w14:paraId="6B85F8DB" w14:textId="326CE482" w:rsidR="009436BA" w:rsidRPr="00AC4341" w:rsidRDefault="009436BA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Příprava na závěrečnou ústní zkoušku</w:t>
            </w:r>
          </w:p>
        </w:tc>
        <w:tc>
          <w:tcPr>
            <w:tcW w:w="3293" w:type="dxa"/>
            <w:vAlign w:val="center"/>
          </w:tcPr>
          <w:p w14:paraId="0DA8EA10" w14:textId="13694A43" w:rsidR="009436BA" w:rsidRPr="00AC4341" w:rsidRDefault="009436BA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2262C5" w:rsidRPr="00AC4341" w14:paraId="71EA414A" w14:textId="77777777" w:rsidTr="009436BA">
        <w:tc>
          <w:tcPr>
            <w:tcW w:w="5661" w:type="dxa"/>
            <w:vAlign w:val="center"/>
          </w:tcPr>
          <w:p w14:paraId="5F5707BE" w14:textId="77777777" w:rsidR="002262C5" w:rsidRPr="00AC4341" w:rsidRDefault="002262C5" w:rsidP="009436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3293" w:type="dxa"/>
            <w:vAlign w:val="center"/>
          </w:tcPr>
          <w:p w14:paraId="28D0EB93" w14:textId="6C2B8498" w:rsidR="002262C5" w:rsidRPr="00AC4341" w:rsidRDefault="009436BA" w:rsidP="009436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</w:tr>
    </w:tbl>
    <w:p w14:paraId="6AA969DB" w14:textId="77777777" w:rsidR="00AC4341" w:rsidRDefault="00AC4341" w:rsidP="00F338A2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B374FA7" w14:textId="357D2AA1" w:rsidR="00826E6B" w:rsidRPr="00AC4341" w:rsidRDefault="00826E6B" w:rsidP="00F338A2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Způsoby a kritéria hodnocení:</w:t>
      </w:r>
      <w:r w:rsidR="000561CD">
        <w:rPr>
          <w:rFonts w:ascii="Arial" w:eastAsia="Times New Roman" w:hAnsi="Arial" w:cs="Arial"/>
          <w:b/>
          <w:bCs/>
          <w:sz w:val="20"/>
          <w:szCs w:val="20"/>
        </w:rPr>
        <w:br/>
      </w:r>
      <w:r w:rsidR="000561CD">
        <w:rPr>
          <w:rFonts w:ascii="Arial" w:eastAsia="Times New Roman" w:hAnsi="Arial" w:cs="Arial"/>
          <w:i/>
          <w:iCs/>
          <w:color w:val="FF0000"/>
          <w:sz w:val="18"/>
          <w:szCs w:val="18"/>
        </w:rPr>
        <w:t>není nutné vyplnit všechny řádky</w:t>
      </w:r>
      <w:r w:rsidR="000561CD">
        <w:rPr>
          <w:rFonts w:ascii="Arial" w:eastAsia="Times New Roman" w:hAnsi="Arial" w:cs="Arial"/>
          <w:i/>
          <w:iCs/>
          <w:color w:val="FF0000"/>
          <w:sz w:val="18"/>
          <w:szCs w:val="18"/>
        </w:rPr>
        <w:t xml:space="preserve">, </w:t>
      </w:r>
      <w:r w:rsidR="00125091">
        <w:rPr>
          <w:rFonts w:ascii="Arial" w:eastAsia="Times New Roman" w:hAnsi="Arial" w:cs="Arial"/>
          <w:i/>
          <w:iCs/>
          <w:color w:val="FF0000"/>
          <w:sz w:val="18"/>
          <w:szCs w:val="18"/>
        </w:rPr>
        <w:t xml:space="preserve">formy </w:t>
      </w:r>
      <w:r w:rsidR="00125091">
        <w:rPr>
          <w:rFonts w:ascii="Arial" w:eastAsia="Times New Roman" w:hAnsi="Arial" w:cs="Arial"/>
          <w:i/>
          <w:iCs/>
          <w:color w:val="FF0000"/>
          <w:sz w:val="18"/>
          <w:szCs w:val="18"/>
        </w:rPr>
        <w:t>hodnocení</w:t>
      </w:r>
      <w:r w:rsidR="00125091">
        <w:rPr>
          <w:rFonts w:ascii="Arial" w:eastAsia="Times New Roman" w:hAnsi="Arial" w:cs="Arial"/>
          <w:i/>
          <w:iCs/>
          <w:color w:val="FF0000"/>
          <w:sz w:val="18"/>
          <w:szCs w:val="18"/>
        </w:rPr>
        <w:t xml:space="preserve"> musí odpovídat formám </w:t>
      </w:r>
      <w:r w:rsidR="00125091">
        <w:rPr>
          <w:rFonts w:ascii="Arial" w:eastAsia="Times New Roman" w:hAnsi="Arial" w:cs="Arial"/>
          <w:i/>
          <w:iCs/>
          <w:color w:val="FF0000"/>
          <w:sz w:val="18"/>
          <w:szCs w:val="18"/>
        </w:rPr>
        <w:t>studijní zátěže</w:t>
      </w:r>
    </w:p>
    <w:p w14:paraId="33F77A7B" w14:textId="77777777" w:rsidR="002262C5" w:rsidRPr="00AC4341" w:rsidRDefault="002262C5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844"/>
        <w:gridCol w:w="3223"/>
      </w:tblGrid>
      <w:tr w:rsidR="002262C5" w:rsidRPr="00AC4341" w14:paraId="23D6096B" w14:textId="77777777" w:rsidTr="009436BA">
        <w:trPr>
          <w:trHeight w:val="90"/>
        </w:trPr>
        <w:tc>
          <w:tcPr>
            <w:tcW w:w="5844" w:type="dxa"/>
            <w:vMerge w:val="restart"/>
            <w:vAlign w:val="center"/>
          </w:tcPr>
          <w:p w14:paraId="38229F18" w14:textId="77777777" w:rsidR="002262C5" w:rsidRPr="00AC4341" w:rsidRDefault="002262C5" w:rsidP="009436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Druh</w:t>
            </w:r>
          </w:p>
        </w:tc>
        <w:tc>
          <w:tcPr>
            <w:tcW w:w="3223" w:type="dxa"/>
            <w:vAlign w:val="center"/>
          </w:tcPr>
          <w:p w14:paraId="233E3077" w14:textId="77777777" w:rsidR="002262C5" w:rsidRPr="00AC4341" w:rsidRDefault="002262C5" w:rsidP="009436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Váha</w:t>
            </w:r>
          </w:p>
        </w:tc>
      </w:tr>
      <w:tr w:rsidR="002262C5" w:rsidRPr="00AC4341" w14:paraId="0C515C5B" w14:textId="77777777" w:rsidTr="009436BA">
        <w:trPr>
          <w:trHeight w:val="90"/>
        </w:trPr>
        <w:tc>
          <w:tcPr>
            <w:tcW w:w="5844" w:type="dxa"/>
            <w:vMerge/>
            <w:vAlign w:val="center"/>
          </w:tcPr>
          <w:p w14:paraId="65340C96" w14:textId="77777777" w:rsidR="002262C5" w:rsidRPr="00AC4341" w:rsidRDefault="002262C5" w:rsidP="009436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14:paraId="18D3B19C" w14:textId="77777777" w:rsidR="002262C5" w:rsidRPr="00AC4341" w:rsidRDefault="002262C5" w:rsidP="009436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prezenční studium</w:t>
            </w:r>
          </w:p>
        </w:tc>
      </w:tr>
      <w:tr w:rsidR="003F7DAB" w:rsidRPr="00AC4341" w14:paraId="2EE7C45E" w14:textId="77777777" w:rsidTr="009436BA">
        <w:tc>
          <w:tcPr>
            <w:tcW w:w="5844" w:type="dxa"/>
            <w:vAlign w:val="center"/>
          </w:tcPr>
          <w:p w14:paraId="2850C8C1" w14:textId="64DA3D63" w:rsidR="003F7DAB" w:rsidRPr="00AC4341" w:rsidRDefault="00DE480E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Aktivita na přednáškách/cvičeních</w:t>
            </w:r>
          </w:p>
        </w:tc>
        <w:tc>
          <w:tcPr>
            <w:tcW w:w="3223" w:type="dxa"/>
            <w:vAlign w:val="center"/>
          </w:tcPr>
          <w:p w14:paraId="3E3268B5" w14:textId="0F8BA374" w:rsidR="003F7DAB" w:rsidRPr="00AC4341" w:rsidRDefault="003F7DAB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E480E" w:rsidRPr="00AC4341" w14:paraId="1197C1E3" w14:textId="77777777" w:rsidTr="009436BA">
        <w:tc>
          <w:tcPr>
            <w:tcW w:w="5844" w:type="dxa"/>
            <w:vAlign w:val="center"/>
          </w:tcPr>
          <w:p w14:paraId="0F71092B" w14:textId="18AB68B3" w:rsidR="00DE480E" w:rsidRPr="00AC4341" w:rsidRDefault="00DE480E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Vypracování semestrální práce</w:t>
            </w:r>
          </w:p>
        </w:tc>
        <w:tc>
          <w:tcPr>
            <w:tcW w:w="3223" w:type="dxa"/>
            <w:vAlign w:val="center"/>
          </w:tcPr>
          <w:p w14:paraId="7E796154" w14:textId="7B0A5F1F" w:rsidR="00DE480E" w:rsidRPr="00AC4341" w:rsidRDefault="00DE480E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E480E" w:rsidRPr="00AC4341" w14:paraId="7B8D9AA9" w14:textId="77777777" w:rsidTr="009436BA">
        <w:tc>
          <w:tcPr>
            <w:tcW w:w="5844" w:type="dxa"/>
            <w:vAlign w:val="center"/>
          </w:tcPr>
          <w:p w14:paraId="0CF7E7E4" w14:textId="0AFA8FB1" w:rsidR="00DE480E" w:rsidRPr="00AC4341" w:rsidRDefault="00DE480E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Prezentace</w:t>
            </w:r>
          </w:p>
        </w:tc>
        <w:tc>
          <w:tcPr>
            <w:tcW w:w="3223" w:type="dxa"/>
            <w:vAlign w:val="center"/>
          </w:tcPr>
          <w:p w14:paraId="1D87BDEB" w14:textId="57F01B20" w:rsidR="00DE480E" w:rsidRPr="00AC4341" w:rsidRDefault="00DE480E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E480E" w:rsidRPr="00AC4341" w14:paraId="405D3886" w14:textId="77777777" w:rsidTr="009436BA">
        <w:tc>
          <w:tcPr>
            <w:tcW w:w="5844" w:type="dxa"/>
            <w:vAlign w:val="center"/>
          </w:tcPr>
          <w:p w14:paraId="7A8726CB" w14:textId="17AF149D" w:rsidR="00DE480E" w:rsidRPr="00AC4341" w:rsidRDefault="00DE480E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Absolvování průběžného testu (testů)</w:t>
            </w:r>
          </w:p>
        </w:tc>
        <w:tc>
          <w:tcPr>
            <w:tcW w:w="3223" w:type="dxa"/>
            <w:vAlign w:val="center"/>
          </w:tcPr>
          <w:p w14:paraId="2DE8359B" w14:textId="314D8600" w:rsidR="00DE480E" w:rsidRPr="00AC4341" w:rsidRDefault="00DE480E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E480E" w:rsidRPr="00AC4341" w14:paraId="16B25203" w14:textId="77777777" w:rsidTr="009436BA">
        <w:tc>
          <w:tcPr>
            <w:tcW w:w="5844" w:type="dxa"/>
            <w:vAlign w:val="center"/>
          </w:tcPr>
          <w:p w14:paraId="6A014E52" w14:textId="63CF02E6" w:rsidR="00DE480E" w:rsidRPr="00AC4341" w:rsidRDefault="00DE480E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Absolvování závěrečného testu</w:t>
            </w:r>
          </w:p>
        </w:tc>
        <w:tc>
          <w:tcPr>
            <w:tcW w:w="3223" w:type="dxa"/>
            <w:vAlign w:val="center"/>
          </w:tcPr>
          <w:p w14:paraId="4F26986C" w14:textId="061A6CA5" w:rsidR="00DE480E" w:rsidRPr="00AC4341" w:rsidRDefault="00DE480E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F7DAB" w:rsidRPr="00AC4341" w14:paraId="7A425B11" w14:textId="77777777" w:rsidTr="009436BA">
        <w:tc>
          <w:tcPr>
            <w:tcW w:w="5844" w:type="dxa"/>
            <w:vAlign w:val="center"/>
          </w:tcPr>
          <w:p w14:paraId="0C65111C" w14:textId="0A79DDFE" w:rsidR="003F7DAB" w:rsidRPr="00AC4341" w:rsidRDefault="00DE480E" w:rsidP="0094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Absolvování závěrečné ústní zkoušky</w:t>
            </w:r>
          </w:p>
        </w:tc>
        <w:tc>
          <w:tcPr>
            <w:tcW w:w="3223" w:type="dxa"/>
            <w:vAlign w:val="center"/>
          </w:tcPr>
          <w:p w14:paraId="1C4E132D" w14:textId="3EC6A3B9" w:rsidR="003F7DAB" w:rsidRPr="00AC4341" w:rsidRDefault="003F7DAB" w:rsidP="009436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262C5" w:rsidRPr="00AC4341" w14:paraId="0BB835CF" w14:textId="77777777" w:rsidTr="009436BA">
        <w:tc>
          <w:tcPr>
            <w:tcW w:w="5844" w:type="dxa"/>
            <w:vAlign w:val="center"/>
          </w:tcPr>
          <w:p w14:paraId="5EACA471" w14:textId="77777777" w:rsidR="002262C5" w:rsidRPr="00AC4341" w:rsidRDefault="002262C5" w:rsidP="009436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3223" w:type="dxa"/>
            <w:vAlign w:val="center"/>
          </w:tcPr>
          <w:p w14:paraId="202D7A44" w14:textId="77777777" w:rsidR="002262C5" w:rsidRPr="00AC4341" w:rsidRDefault="002262C5" w:rsidP="009436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100 %</w:t>
            </w:r>
          </w:p>
        </w:tc>
      </w:tr>
    </w:tbl>
    <w:p w14:paraId="34F4F508" w14:textId="77777777" w:rsidR="008C63E3" w:rsidRPr="00AC4341" w:rsidRDefault="008C63E3" w:rsidP="006244EB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468FB8A" w14:textId="4DE01134" w:rsidR="006818B5" w:rsidRPr="00AC4341" w:rsidRDefault="00F338A2" w:rsidP="006244EB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AC4341">
        <w:rPr>
          <w:rFonts w:ascii="Arial" w:eastAsia="Times New Roman" w:hAnsi="Arial" w:cs="Arial"/>
          <w:b/>
          <w:sz w:val="20"/>
          <w:szCs w:val="20"/>
        </w:rPr>
        <w:t>Další omezení:</w:t>
      </w:r>
    </w:p>
    <w:p w14:paraId="3A86A97C" w14:textId="77777777" w:rsidR="00F338A2" w:rsidRPr="00AC4341" w:rsidRDefault="00F338A2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B20D768" w14:textId="77777777" w:rsidR="0094121B" w:rsidRPr="00AC4341" w:rsidRDefault="000F0EE2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8"/>
        <w:gridCol w:w="1890"/>
      </w:tblGrid>
      <w:tr w:rsidR="000F0EE2" w:rsidRPr="00AC4341" w14:paraId="26767091" w14:textId="77777777" w:rsidTr="004F5A53">
        <w:tc>
          <w:tcPr>
            <w:tcW w:w="1728" w:type="dxa"/>
          </w:tcPr>
          <w:p w14:paraId="15F49710" w14:textId="77777777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Zkouška</w:t>
            </w:r>
          </w:p>
        </w:tc>
        <w:tc>
          <w:tcPr>
            <w:tcW w:w="1890" w:type="dxa"/>
          </w:tcPr>
          <w:p w14:paraId="6353F1F7" w14:textId="77777777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0EE2" w:rsidRPr="00AC4341" w14:paraId="4FEE70AC" w14:textId="77777777" w:rsidTr="004F5A53">
        <w:tc>
          <w:tcPr>
            <w:tcW w:w="1728" w:type="dxa"/>
          </w:tcPr>
          <w:p w14:paraId="28C92A5E" w14:textId="77777777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Výborně</w:t>
            </w:r>
          </w:p>
        </w:tc>
        <w:tc>
          <w:tcPr>
            <w:tcW w:w="1890" w:type="dxa"/>
          </w:tcPr>
          <w:p w14:paraId="486B1AC2" w14:textId="6B371B73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 w:rsidR="00B360F7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</w:tr>
      <w:tr w:rsidR="000F0EE2" w:rsidRPr="00AC4341" w14:paraId="50501CDC" w14:textId="77777777" w:rsidTr="004F5A53">
        <w:tc>
          <w:tcPr>
            <w:tcW w:w="1728" w:type="dxa"/>
          </w:tcPr>
          <w:p w14:paraId="09655B6B" w14:textId="77777777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Velmi dobře</w:t>
            </w:r>
          </w:p>
        </w:tc>
        <w:tc>
          <w:tcPr>
            <w:tcW w:w="1890" w:type="dxa"/>
          </w:tcPr>
          <w:p w14:paraId="1070BEB0" w14:textId="6DD514EC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B360F7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89 %</w:t>
            </w:r>
          </w:p>
        </w:tc>
      </w:tr>
      <w:tr w:rsidR="000F0EE2" w:rsidRPr="00AC4341" w14:paraId="7DACF3FF" w14:textId="77777777" w:rsidTr="004F5A53">
        <w:tc>
          <w:tcPr>
            <w:tcW w:w="1728" w:type="dxa"/>
          </w:tcPr>
          <w:p w14:paraId="2C70033B" w14:textId="77777777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Dobře</w:t>
            </w:r>
          </w:p>
        </w:tc>
        <w:tc>
          <w:tcPr>
            <w:tcW w:w="1890" w:type="dxa"/>
          </w:tcPr>
          <w:p w14:paraId="6038CA12" w14:textId="1326392F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B360F7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74 %</w:t>
            </w:r>
          </w:p>
        </w:tc>
      </w:tr>
      <w:tr w:rsidR="000F0EE2" w:rsidRPr="00AC4341" w14:paraId="621B0AA5" w14:textId="77777777" w:rsidTr="004F5A53">
        <w:tc>
          <w:tcPr>
            <w:tcW w:w="1728" w:type="dxa"/>
          </w:tcPr>
          <w:p w14:paraId="6F196735" w14:textId="77777777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Nedostatečně</w:t>
            </w:r>
          </w:p>
        </w:tc>
        <w:tc>
          <w:tcPr>
            <w:tcW w:w="1890" w:type="dxa"/>
          </w:tcPr>
          <w:p w14:paraId="3C9959E9" w14:textId="5DD29B4A" w:rsidR="000F0EE2" w:rsidRPr="00AC4341" w:rsidRDefault="000F0EE2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B360F7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59 %</w:t>
            </w:r>
          </w:p>
        </w:tc>
      </w:tr>
    </w:tbl>
    <w:p w14:paraId="03FA34E3" w14:textId="77777777" w:rsidR="00F338A2" w:rsidRPr="00AC4341" w:rsidRDefault="00F338A2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0CB92E0" w14:textId="77777777" w:rsidR="00826E6B" w:rsidRPr="00AC4341" w:rsidRDefault="00826E6B" w:rsidP="00826E6B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C4341">
        <w:rPr>
          <w:rFonts w:ascii="Arial" w:eastAsia="Times New Roman" w:hAnsi="Arial" w:cs="Arial"/>
          <w:b/>
          <w:bCs/>
          <w:sz w:val="20"/>
          <w:szCs w:val="20"/>
        </w:rPr>
        <w:t>Literatura: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2"/>
        <w:gridCol w:w="1746"/>
        <w:gridCol w:w="5787"/>
        <w:gridCol w:w="957"/>
      </w:tblGrid>
      <w:tr w:rsidR="004F5A53" w:rsidRPr="00AC4341" w14:paraId="06D8AF71" w14:textId="77777777" w:rsidTr="00F338A2">
        <w:tc>
          <w:tcPr>
            <w:tcW w:w="572" w:type="dxa"/>
          </w:tcPr>
          <w:p w14:paraId="0CCE6DE0" w14:textId="77777777" w:rsidR="004F5A53" w:rsidRPr="00AC4341" w:rsidRDefault="004F5A53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1746" w:type="dxa"/>
          </w:tcPr>
          <w:p w14:paraId="6659DD53" w14:textId="77777777" w:rsidR="004F5A53" w:rsidRPr="00AC4341" w:rsidRDefault="004F5A53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5787" w:type="dxa"/>
          </w:tcPr>
          <w:p w14:paraId="208CA6C6" w14:textId="77777777" w:rsidR="004F5A53" w:rsidRPr="00AC4341" w:rsidRDefault="004F5A53" w:rsidP="00826E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957" w:type="dxa"/>
          </w:tcPr>
          <w:p w14:paraId="4EE6C9CD" w14:textId="77777777" w:rsidR="004F5A53" w:rsidRPr="00AC4341" w:rsidRDefault="004F5A53" w:rsidP="00C579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 stránek</w:t>
            </w:r>
          </w:p>
        </w:tc>
      </w:tr>
      <w:tr w:rsidR="00C5794D" w:rsidRPr="00AC4341" w14:paraId="7BFEF1F0" w14:textId="77777777" w:rsidTr="00723BC4">
        <w:tc>
          <w:tcPr>
            <w:tcW w:w="572" w:type="dxa"/>
            <w:vAlign w:val="center"/>
          </w:tcPr>
          <w:p w14:paraId="41CF4017" w14:textId="77777777" w:rsidR="00C5794D" w:rsidRPr="00AC4341" w:rsidRDefault="00C5794D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1746" w:type="dxa"/>
            <w:vAlign w:val="center"/>
          </w:tcPr>
          <w:p w14:paraId="46DA9B7B" w14:textId="77777777" w:rsidR="00C5794D" w:rsidRPr="00AC4341" w:rsidRDefault="00C5794D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7" w:type="dxa"/>
            <w:vAlign w:val="center"/>
          </w:tcPr>
          <w:p w14:paraId="4B8B9174" w14:textId="77777777" w:rsidR="00A13ECF" w:rsidRPr="00AC4341" w:rsidRDefault="00A13ECF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457EBD4" w14:textId="77777777" w:rsidR="00A13ECF" w:rsidRPr="00AC4341" w:rsidRDefault="00A13ECF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A53" w:rsidRPr="00AC4341" w14:paraId="0AC2F8E0" w14:textId="77777777" w:rsidTr="00723BC4">
        <w:tc>
          <w:tcPr>
            <w:tcW w:w="572" w:type="dxa"/>
            <w:vAlign w:val="center"/>
          </w:tcPr>
          <w:p w14:paraId="7E9480CA" w14:textId="77777777" w:rsidR="004F5A53" w:rsidRPr="00AC4341" w:rsidRDefault="0037754C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C4341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746" w:type="dxa"/>
            <w:vAlign w:val="center"/>
          </w:tcPr>
          <w:p w14:paraId="221DC849" w14:textId="77777777" w:rsidR="004F5A53" w:rsidRPr="00AC4341" w:rsidRDefault="004F5A53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7" w:type="dxa"/>
            <w:vAlign w:val="center"/>
          </w:tcPr>
          <w:p w14:paraId="6B995895" w14:textId="77777777" w:rsidR="00E8757C" w:rsidRPr="00AC4341" w:rsidRDefault="00E8757C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4E83194" w14:textId="77777777" w:rsidR="00E8757C" w:rsidRPr="00AC4341" w:rsidRDefault="00E8757C" w:rsidP="00723BC4">
            <w:pPr>
              <w:tabs>
                <w:tab w:val="left" w:pos="567"/>
                <w:tab w:val="left" w:pos="1560"/>
                <w:tab w:val="left" w:pos="3544"/>
                <w:tab w:val="left" w:pos="4820"/>
                <w:tab w:val="left" w:pos="6946"/>
                <w:tab w:val="left" w:pos="7513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8BFC86" w14:textId="7E881B69" w:rsidR="000D7967" w:rsidRPr="00AC4341" w:rsidRDefault="00FA3F08" w:rsidP="00AC4341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AC4341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Pr="00AC4341">
        <w:rPr>
          <w:rFonts w:ascii="Arial" w:eastAsia="Times New Roman" w:hAnsi="Arial" w:cs="Arial"/>
          <w:sz w:val="20"/>
          <w:szCs w:val="20"/>
        </w:rPr>
        <w:t>Z – základní literatura</w:t>
      </w:r>
      <w:r w:rsidRPr="00AC4341">
        <w:rPr>
          <w:rFonts w:ascii="Arial" w:eastAsia="Times New Roman" w:hAnsi="Arial" w:cs="Arial"/>
          <w:sz w:val="20"/>
          <w:szCs w:val="20"/>
        </w:rPr>
        <w:tab/>
        <w:t>D – doporučená literatura</w:t>
      </w:r>
    </w:p>
    <w:p w14:paraId="5587A688" w14:textId="77777777" w:rsidR="00AC4341" w:rsidRDefault="00AC4341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6C6386CE" w14:textId="7723C8DA" w:rsidR="009A068E" w:rsidRPr="00B777A0" w:rsidRDefault="00F338A2" w:rsidP="00824AF4">
      <w:pPr>
        <w:spacing w:after="200" w:line="276" w:lineRule="auto"/>
        <w:rPr>
          <w:rFonts w:ascii="Arial" w:eastAsia="Times New Roman" w:hAnsi="Arial" w:cs="Arial"/>
          <w:b/>
        </w:rPr>
      </w:pPr>
      <w:r w:rsidRPr="00B777A0">
        <w:rPr>
          <w:rFonts w:ascii="Arial" w:eastAsia="Times New Roman" w:hAnsi="Arial" w:cs="Arial"/>
          <w:b/>
        </w:rPr>
        <w:lastRenderedPageBreak/>
        <w:t>Zařazení předmětu do skupin</w:t>
      </w:r>
      <w:r w:rsidR="00824AF4" w:rsidRPr="00B777A0">
        <w:rPr>
          <w:rFonts w:ascii="Arial" w:eastAsia="Times New Roman" w:hAnsi="Arial" w:cs="Arial"/>
          <w:b/>
        </w:rPr>
        <w:t xml:space="preserve"> v rámci </w:t>
      </w:r>
      <w:r w:rsidR="00B777A0" w:rsidRPr="00B777A0">
        <w:rPr>
          <w:rFonts w:ascii="Arial" w:eastAsia="Times New Roman" w:hAnsi="Arial" w:cs="Arial"/>
          <w:b/>
        </w:rPr>
        <w:t>FFÚ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4"/>
        <w:gridCol w:w="1023"/>
        <w:gridCol w:w="1087"/>
        <w:gridCol w:w="1023"/>
        <w:gridCol w:w="1105"/>
        <w:gridCol w:w="1032"/>
        <w:gridCol w:w="1057"/>
        <w:gridCol w:w="1141"/>
      </w:tblGrid>
      <w:tr w:rsidR="009A068E" w:rsidRPr="00F338A2" w14:paraId="78119E5C" w14:textId="77777777" w:rsidTr="00FD1329">
        <w:trPr>
          <w:trHeight w:val="567"/>
        </w:trPr>
        <w:tc>
          <w:tcPr>
            <w:tcW w:w="1594" w:type="dxa"/>
            <w:shd w:val="clear" w:color="auto" w:fill="B8CCE4" w:themeFill="accent1" w:themeFillTint="66"/>
            <w:vAlign w:val="center"/>
            <w:hideMark/>
          </w:tcPr>
          <w:p w14:paraId="41377CC7" w14:textId="77777777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Bakaláři</w:t>
            </w:r>
          </w:p>
        </w:tc>
        <w:tc>
          <w:tcPr>
            <w:tcW w:w="1023" w:type="dxa"/>
            <w:shd w:val="clear" w:color="auto" w:fill="B8CCE4" w:themeFill="accent1" w:themeFillTint="66"/>
            <w:vAlign w:val="center"/>
            <w:hideMark/>
          </w:tcPr>
          <w:p w14:paraId="08BAC686" w14:textId="77777777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oP</w:t>
            </w:r>
          </w:p>
        </w:tc>
        <w:tc>
          <w:tcPr>
            <w:tcW w:w="1087" w:type="dxa"/>
            <w:shd w:val="clear" w:color="auto" w:fill="B8CCE4" w:themeFill="accent1" w:themeFillTint="66"/>
            <w:vAlign w:val="center"/>
            <w:hideMark/>
          </w:tcPr>
          <w:p w14:paraId="005EA932" w14:textId="7C02231B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oV</w:t>
            </w:r>
          </w:p>
        </w:tc>
        <w:tc>
          <w:tcPr>
            <w:tcW w:w="1023" w:type="dxa"/>
            <w:shd w:val="clear" w:color="auto" w:fill="B8CCE4" w:themeFill="accent1" w:themeFillTint="66"/>
            <w:vAlign w:val="center"/>
            <w:hideMark/>
          </w:tcPr>
          <w:p w14:paraId="4A8DA493" w14:textId="7909C81A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oV</w:t>
            </w:r>
            <w:r w:rsidR="00777C7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  <w:hideMark/>
          </w:tcPr>
          <w:p w14:paraId="36EF8B33" w14:textId="77777777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oJ1</w:t>
            </w:r>
          </w:p>
        </w:tc>
        <w:tc>
          <w:tcPr>
            <w:tcW w:w="1032" w:type="dxa"/>
            <w:shd w:val="clear" w:color="auto" w:fill="B8CCE4" w:themeFill="accent1" w:themeFillTint="66"/>
            <w:vAlign w:val="center"/>
            <w:hideMark/>
          </w:tcPr>
          <w:p w14:paraId="1EBBE5B1" w14:textId="77777777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oJ2</w:t>
            </w:r>
          </w:p>
        </w:tc>
        <w:tc>
          <w:tcPr>
            <w:tcW w:w="1057" w:type="dxa"/>
            <w:shd w:val="clear" w:color="auto" w:fill="B8CCE4" w:themeFill="accent1" w:themeFillTint="66"/>
            <w:vAlign w:val="center"/>
            <w:hideMark/>
          </w:tcPr>
          <w:p w14:paraId="296779B0" w14:textId="77777777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cVB</w:t>
            </w:r>
          </w:p>
        </w:tc>
        <w:tc>
          <w:tcPr>
            <w:tcW w:w="1141" w:type="dxa"/>
            <w:shd w:val="clear" w:color="auto" w:fill="B8CCE4" w:themeFill="accent1" w:themeFillTint="66"/>
            <w:vAlign w:val="center"/>
            <w:hideMark/>
          </w:tcPr>
          <w:p w14:paraId="01B42C3C" w14:textId="77777777" w:rsidR="00F338A2" w:rsidRPr="009A068E" w:rsidRDefault="00F338A2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oEXC</w:t>
            </w:r>
          </w:p>
        </w:tc>
      </w:tr>
      <w:tr w:rsidR="009A068E" w:rsidRPr="00F338A2" w14:paraId="6E13ECB7" w14:textId="77777777" w:rsidTr="00723BC4">
        <w:trPr>
          <w:trHeight w:val="375"/>
        </w:trPr>
        <w:tc>
          <w:tcPr>
            <w:tcW w:w="1594" w:type="dxa"/>
            <w:shd w:val="clear" w:color="auto" w:fill="B8CCE4" w:themeFill="accent1" w:themeFillTint="66"/>
            <w:vAlign w:val="center"/>
            <w:hideMark/>
          </w:tcPr>
          <w:p w14:paraId="56F521D7" w14:textId="59A9E1FB" w:rsidR="00F338A2" w:rsidRPr="00F338A2" w:rsidRDefault="00F338A2" w:rsidP="00F338A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3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B-BP </w:t>
            </w:r>
          </w:p>
        </w:tc>
        <w:tc>
          <w:tcPr>
            <w:tcW w:w="1023" w:type="dxa"/>
            <w:vAlign w:val="center"/>
            <w:hideMark/>
          </w:tcPr>
          <w:p w14:paraId="15200D99" w14:textId="06F513CF" w:rsidR="00F338A2" w:rsidRPr="00723BC4" w:rsidRDefault="00F53FD7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Např. </w:t>
            </w:r>
            <w:r w:rsidR="00723BC4" w:rsidRPr="00723BC4">
              <w:rPr>
                <w:rFonts w:ascii="Arial" w:eastAsia="Times New Roman" w:hAnsi="Arial" w:cs="Arial"/>
                <w:sz w:val="18"/>
                <w:szCs w:val="18"/>
              </w:rPr>
              <w:t>ZS 23/24</w:t>
            </w:r>
          </w:p>
        </w:tc>
        <w:tc>
          <w:tcPr>
            <w:tcW w:w="1087" w:type="dxa"/>
            <w:vAlign w:val="center"/>
            <w:hideMark/>
          </w:tcPr>
          <w:p w14:paraId="09B66DEB" w14:textId="5D3D8B6B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  <w:hideMark/>
          </w:tcPr>
          <w:p w14:paraId="36A380DA" w14:textId="1D1A6BFA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  <w:hideMark/>
          </w:tcPr>
          <w:p w14:paraId="3992F2AD" w14:textId="19AD2313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  <w:hideMark/>
          </w:tcPr>
          <w:p w14:paraId="5574BBA0" w14:textId="22274DCC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</w:tcPr>
          <w:p w14:paraId="7A4ECEB9" w14:textId="58E03FEF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  <w:hideMark/>
          </w:tcPr>
          <w:p w14:paraId="3C5D9B19" w14:textId="2E018FD6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068E" w:rsidRPr="00F338A2" w14:paraId="40C6EAED" w14:textId="77777777" w:rsidTr="00723BC4">
        <w:trPr>
          <w:trHeight w:val="375"/>
        </w:trPr>
        <w:tc>
          <w:tcPr>
            <w:tcW w:w="1594" w:type="dxa"/>
            <w:shd w:val="clear" w:color="auto" w:fill="B8CCE4" w:themeFill="accent1" w:themeFillTint="66"/>
            <w:vAlign w:val="center"/>
            <w:hideMark/>
          </w:tcPr>
          <w:p w14:paraId="0D6D1222" w14:textId="48C7B67A" w:rsidR="00F338A2" w:rsidRPr="00F338A2" w:rsidRDefault="00F338A2" w:rsidP="00F338A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3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B-DP </w:t>
            </w:r>
          </w:p>
        </w:tc>
        <w:tc>
          <w:tcPr>
            <w:tcW w:w="1023" w:type="dxa"/>
            <w:vAlign w:val="center"/>
            <w:hideMark/>
          </w:tcPr>
          <w:p w14:paraId="2C5D5A53" w14:textId="0CF7E0AF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  <w:hideMark/>
          </w:tcPr>
          <w:p w14:paraId="145EEFEE" w14:textId="1C73482F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  <w:hideMark/>
          </w:tcPr>
          <w:p w14:paraId="192745C5" w14:textId="0DA4E5CE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  <w:hideMark/>
          </w:tcPr>
          <w:p w14:paraId="12AC54E9" w14:textId="0A10C231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  <w:hideMark/>
          </w:tcPr>
          <w:p w14:paraId="784226EA" w14:textId="3FF687AD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</w:tcPr>
          <w:p w14:paraId="1CDBC8A9" w14:textId="6FBFC253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  <w:hideMark/>
          </w:tcPr>
          <w:p w14:paraId="36ADB35E" w14:textId="2A8ED91F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068E" w:rsidRPr="00F338A2" w14:paraId="634D70FB" w14:textId="77777777" w:rsidTr="00723BC4">
        <w:trPr>
          <w:trHeight w:val="375"/>
        </w:trPr>
        <w:tc>
          <w:tcPr>
            <w:tcW w:w="1594" w:type="dxa"/>
            <w:shd w:val="clear" w:color="auto" w:fill="B8CCE4" w:themeFill="accent1" w:themeFillTint="66"/>
            <w:vAlign w:val="center"/>
            <w:hideMark/>
          </w:tcPr>
          <w:p w14:paraId="2A2F4E68" w14:textId="227B13C6" w:rsidR="00F338A2" w:rsidRPr="00F338A2" w:rsidRDefault="00F338A2" w:rsidP="00F338A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3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="00575F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33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 </w:t>
            </w:r>
          </w:p>
        </w:tc>
        <w:tc>
          <w:tcPr>
            <w:tcW w:w="1023" w:type="dxa"/>
            <w:vAlign w:val="center"/>
            <w:hideMark/>
          </w:tcPr>
          <w:p w14:paraId="73DFAA1E" w14:textId="452C548D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  <w:hideMark/>
          </w:tcPr>
          <w:p w14:paraId="668E45E5" w14:textId="50B47A57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  <w:hideMark/>
          </w:tcPr>
          <w:p w14:paraId="7B1C4BE9" w14:textId="36C642A2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  <w:hideMark/>
          </w:tcPr>
          <w:p w14:paraId="0799352A" w14:textId="6EF71152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  <w:hideMark/>
          </w:tcPr>
          <w:p w14:paraId="1B994821" w14:textId="17607A24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</w:tcPr>
          <w:p w14:paraId="6270D27C" w14:textId="6B3A7A96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  <w:hideMark/>
          </w:tcPr>
          <w:p w14:paraId="1D47B73D" w14:textId="3D7DBF95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068E" w:rsidRPr="00F338A2" w14:paraId="20EBF2CF" w14:textId="77777777" w:rsidTr="00723BC4">
        <w:trPr>
          <w:trHeight w:val="375"/>
        </w:trPr>
        <w:tc>
          <w:tcPr>
            <w:tcW w:w="1594" w:type="dxa"/>
            <w:shd w:val="clear" w:color="auto" w:fill="B8CCE4" w:themeFill="accent1" w:themeFillTint="66"/>
            <w:vAlign w:val="center"/>
            <w:hideMark/>
          </w:tcPr>
          <w:p w14:paraId="2CF43483" w14:textId="1D4897D9" w:rsidR="00F338A2" w:rsidRPr="00F338A2" w:rsidRDefault="00F338A2" w:rsidP="00F338A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3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B-UC </w:t>
            </w:r>
          </w:p>
        </w:tc>
        <w:tc>
          <w:tcPr>
            <w:tcW w:w="1023" w:type="dxa"/>
            <w:vAlign w:val="center"/>
            <w:hideMark/>
          </w:tcPr>
          <w:p w14:paraId="2F8F4B93" w14:textId="1C2B90F8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  <w:hideMark/>
          </w:tcPr>
          <w:p w14:paraId="275312E8" w14:textId="4E654BC4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  <w:hideMark/>
          </w:tcPr>
          <w:p w14:paraId="39091337" w14:textId="1F187798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  <w:hideMark/>
          </w:tcPr>
          <w:p w14:paraId="2C330304" w14:textId="08B0D073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  <w:hideMark/>
          </w:tcPr>
          <w:p w14:paraId="3C0788B8" w14:textId="0239712C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</w:tcPr>
          <w:p w14:paraId="0814D3A3" w14:textId="70B74A99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  <w:hideMark/>
          </w:tcPr>
          <w:p w14:paraId="2207D10F" w14:textId="42B5B078" w:rsidR="00F338A2" w:rsidRPr="00723BC4" w:rsidRDefault="00F338A2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2A6FC5" w14:textId="77777777" w:rsidR="00735F88" w:rsidRDefault="00735F88" w:rsidP="000D7967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94"/>
        <w:gridCol w:w="1067"/>
        <w:gridCol w:w="1068"/>
        <w:gridCol w:w="1067"/>
        <w:gridCol w:w="1068"/>
        <w:gridCol w:w="1067"/>
        <w:gridCol w:w="1068"/>
        <w:gridCol w:w="1068"/>
      </w:tblGrid>
      <w:tr w:rsidR="009A068E" w:rsidRPr="009A068E" w14:paraId="1D41A03B" w14:textId="77777777" w:rsidTr="00FD1329">
        <w:trPr>
          <w:trHeight w:val="567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5C44B1FC" w14:textId="5262A2EE" w:rsidR="009A068E" w:rsidRPr="00FD1329" w:rsidRDefault="009A068E" w:rsidP="00FD132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Magistři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  <w:hideMark/>
          </w:tcPr>
          <w:p w14:paraId="526D0117" w14:textId="77777777" w:rsidR="009A068E" w:rsidRPr="009A068E" w:rsidRDefault="009A068E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hP</w:t>
            </w:r>
          </w:p>
        </w:tc>
        <w:tc>
          <w:tcPr>
            <w:tcW w:w="1068" w:type="dxa"/>
            <w:shd w:val="clear" w:color="auto" w:fill="FBD4B4" w:themeFill="accent6" w:themeFillTint="66"/>
            <w:vAlign w:val="center"/>
            <w:hideMark/>
          </w:tcPr>
          <w:p w14:paraId="3ACFA274" w14:textId="77777777" w:rsidR="009A068E" w:rsidRPr="009A068E" w:rsidRDefault="009A068E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hV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  <w:hideMark/>
          </w:tcPr>
          <w:p w14:paraId="4A98007A" w14:textId="77777777" w:rsidR="009A068E" w:rsidRPr="009A068E" w:rsidRDefault="009A068E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hV1</w:t>
            </w:r>
          </w:p>
        </w:tc>
        <w:tc>
          <w:tcPr>
            <w:tcW w:w="1068" w:type="dxa"/>
            <w:shd w:val="clear" w:color="auto" w:fill="FBD4B4" w:themeFill="accent6" w:themeFillTint="66"/>
            <w:vAlign w:val="center"/>
            <w:hideMark/>
          </w:tcPr>
          <w:p w14:paraId="445714F9" w14:textId="77777777" w:rsidR="009A068E" w:rsidRPr="009A068E" w:rsidRDefault="009A068E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hJ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  <w:hideMark/>
          </w:tcPr>
          <w:p w14:paraId="5BCC6754" w14:textId="77777777" w:rsidR="009A068E" w:rsidRPr="009A068E" w:rsidRDefault="009A068E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cVM</w:t>
            </w:r>
          </w:p>
        </w:tc>
        <w:tc>
          <w:tcPr>
            <w:tcW w:w="1068" w:type="dxa"/>
            <w:shd w:val="clear" w:color="auto" w:fill="FBD4B4" w:themeFill="accent6" w:themeFillTint="66"/>
            <w:vAlign w:val="center"/>
            <w:hideMark/>
          </w:tcPr>
          <w:p w14:paraId="4BA4D74F" w14:textId="77E017F9" w:rsidR="009A068E" w:rsidRPr="009A068E" w:rsidRDefault="00A07F7A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cVOR</w:t>
            </w:r>
          </w:p>
        </w:tc>
        <w:tc>
          <w:tcPr>
            <w:tcW w:w="1068" w:type="dxa"/>
            <w:shd w:val="clear" w:color="auto" w:fill="FBD4B4" w:themeFill="accent6" w:themeFillTint="66"/>
            <w:vAlign w:val="center"/>
            <w:hideMark/>
          </w:tcPr>
          <w:p w14:paraId="0DE4CAB8" w14:textId="774C5E88" w:rsidR="009A068E" w:rsidRPr="009A068E" w:rsidRDefault="00A07F7A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hEXC</w:t>
            </w:r>
          </w:p>
        </w:tc>
      </w:tr>
      <w:tr w:rsidR="009A068E" w:rsidRPr="009A068E" w14:paraId="50E4F46E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79ACB16D" w14:textId="7E356E5D" w:rsidR="009A068E" w:rsidRPr="009A068E" w:rsidRDefault="009A068E" w:rsidP="009A06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N-BP </w:t>
            </w:r>
          </w:p>
        </w:tc>
        <w:tc>
          <w:tcPr>
            <w:tcW w:w="1067" w:type="dxa"/>
            <w:vAlign w:val="center"/>
            <w:hideMark/>
          </w:tcPr>
          <w:p w14:paraId="711F9310" w14:textId="6CF44B70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6359BF60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050FBBBE" w14:textId="72FF09E9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47A210C9" w14:textId="3D2C2429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2F6AC1AB" w14:textId="6173FDC0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2D947E03" w14:textId="39DAAC2E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4B2F81B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068E" w:rsidRPr="009A068E" w14:paraId="78B90090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7A820AE1" w14:textId="27D902DF" w:rsidR="009A068E" w:rsidRPr="009A068E" w:rsidRDefault="009A068E" w:rsidP="009A06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N-DP </w:t>
            </w:r>
          </w:p>
        </w:tc>
        <w:tc>
          <w:tcPr>
            <w:tcW w:w="1067" w:type="dxa"/>
            <w:vAlign w:val="center"/>
            <w:hideMark/>
          </w:tcPr>
          <w:p w14:paraId="69E861A8" w14:textId="150C3D1A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2F7570E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35D37294" w14:textId="1190C080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0BDF5DFA" w14:textId="7935AEDC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1324FADE" w14:textId="1B822F40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0CB8CF39" w14:textId="6C5B7181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28F27681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068E" w:rsidRPr="009A068E" w14:paraId="276A7081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6C577C03" w14:textId="332ABB0E" w:rsidR="009A068E" w:rsidRPr="009A068E" w:rsidRDefault="009A068E" w:rsidP="009A06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N-FG </w:t>
            </w:r>
          </w:p>
        </w:tc>
        <w:tc>
          <w:tcPr>
            <w:tcW w:w="1067" w:type="dxa"/>
            <w:vAlign w:val="center"/>
            <w:hideMark/>
          </w:tcPr>
          <w:p w14:paraId="733D67E9" w14:textId="0B1E581B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5C85A58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423EAFD2" w14:textId="2626A933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79EBDA8F" w14:textId="3435D581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682CA6E5" w14:textId="104C96C0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140B7E47" w14:textId="653FF1E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7F83087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068E" w:rsidRPr="009A068E" w14:paraId="4A57DCF5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396AC6F3" w14:textId="4BFA9B0E" w:rsidR="009A068E" w:rsidRPr="009A068E" w:rsidRDefault="009A068E" w:rsidP="009A06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N-FI </w:t>
            </w:r>
          </w:p>
        </w:tc>
        <w:tc>
          <w:tcPr>
            <w:tcW w:w="1067" w:type="dxa"/>
            <w:vAlign w:val="center"/>
            <w:hideMark/>
          </w:tcPr>
          <w:p w14:paraId="505F3A0F" w14:textId="613026EC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70432CDC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5C1CE4D6" w14:textId="0F521D2E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5B83DBC1" w14:textId="5C362156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6C92582C" w14:textId="23A9BFDA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454D80C0" w14:textId="4231DF58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9512DD3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068E" w:rsidRPr="009A068E" w14:paraId="3AA9A3F0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27C46CA9" w14:textId="5E21FE75" w:rsidR="009A068E" w:rsidRPr="009A068E" w:rsidRDefault="009A068E" w:rsidP="009A06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N-FO </w:t>
            </w:r>
          </w:p>
        </w:tc>
        <w:tc>
          <w:tcPr>
            <w:tcW w:w="1067" w:type="dxa"/>
            <w:vAlign w:val="center"/>
            <w:hideMark/>
          </w:tcPr>
          <w:p w14:paraId="35895813" w14:textId="0E5201F2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7104B215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5C30C005" w14:textId="7B21659F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55436B56" w14:textId="4B447441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1679B52F" w14:textId="1C2CC63F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562897FA" w14:textId="7CBE1030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6E5B2BBB" w14:textId="77777777" w:rsidR="009A068E" w:rsidRPr="00723BC4" w:rsidRDefault="009A068E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1329" w:rsidRPr="009A068E" w14:paraId="45F45263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</w:tcPr>
          <w:p w14:paraId="0E069413" w14:textId="2E4F5D70" w:rsidR="00FD1329" w:rsidRPr="009A068E" w:rsidRDefault="00FD1329" w:rsidP="00FD13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N-FS</w:t>
            </w:r>
          </w:p>
        </w:tc>
        <w:tc>
          <w:tcPr>
            <w:tcW w:w="1067" w:type="dxa"/>
            <w:vAlign w:val="center"/>
          </w:tcPr>
          <w:p w14:paraId="2D6B4B5C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0836D394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A5F8F5C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7F0B97E8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ACF972A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08E71814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24936772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1329" w:rsidRPr="009A068E" w14:paraId="507ABE61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</w:tcPr>
          <w:p w14:paraId="4169207F" w14:textId="35C06A54" w:rsidR="00FD1329" w:rsidRPr="009A068E" w:rsidRDefault="00FD1329" w:rsidP="00FD13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N-FT</w:t>
            </w:r>
          </w:p>
        </w:tc>
        <w:tc>
          <w:tcPr>
            <w:tcW w:w="1067" w:type="dxa"/>
            <w:vAlign w:val="center"/>
          </w:tcPr>
          <w:p w14:paraId="791080D9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092C0770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925F7E0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0A34250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233CD4E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285805CD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53E3427E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1329" w:rsidRPr="009A068E" w14:paraId="2561F409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19030389" w14:textId="53B78A53" w:rsidR="00FD1329" w:rsidRPr="009A068E" w:rsidRDefault="00FD1329" w:rsidP="00FD13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N-UC </w:t>
            </w:r>
          </w:p>
        </w:tc>
        <w:tc>
          <w:tcPr>
            <w:tcW w:w="1067" w:type="dxa"/>
            <w:vAlign w:val="center"/>
            <w:hideMark/>
          </w:tcPr>
          <w:p w14:paraId="23AB4DFA" w14:textId="227FEF36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7DDB33ED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5D640F92" w14:textId="2108A224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62B63345" w14:textId="63410968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02D9D91A" w14:textId="5112BBD0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7A6A77A9" w14:textId="56BBFD04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617D7798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1329" w:rsidRPr="009A068E" w14:paraId="33344822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  <w:hideMark/>
          </w:tcPr>
          <w:p w14:paraId="39DBD3BD" w14:textId="5EB70BDD" w:rsidR="00FD1329" w:rsidRPr="009A068E" w:rsidRDefault="00FD1329" w:rsidP="00FD13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N-UP </w:t>
            </w:r>
          </w:p>
        </w:tc>
        <w:tc>
          <w:tcPr>
            <w:tcW w:w="1067" w:type="dxa"/>
            <w:vAlign w:val="center"/>
            <w:hideMark/>
          </w:tcPr>
          <w:p w14:paraId="4156C4AA" w14:textId="04E67639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8C380C7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3F303606" w14:textId="18520E2D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379554F4" w14:textId="1EF680EF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  <w:hideMark/>
          </w:tcPr>
          <w:p w14:paraId="76E8E722" w14:textId="71BD0738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14:paraId="5FF80307" w14:textId="7BCAEA99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899112A" w14:textId="77777777" w:rsidR="00FD1329" w:rsidRPr="00723BC4" w:rsidRDefault="00FD132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BC4" w:rsidRPr="009A068E" w14:paraId="4DD17BB0" w14:textId="77777777" w:rsidTr="00723BC4">
        <w:trPr>
          <w:trHeight w:val="390"/>
        </w:trPr>
        <w:tc>
          <w:tcPr>
            <w:tcW w:w="1594" w:type="dxa"/>
            <w:shd w:val="clear" w:color="auto" w:fill="FBD4B4" w:themeFill="accent6" w:themeFillTint="66"/>
            <w:vAlign w:val="center"/>
          </w:tcPr>
          <w:p w14:paraId="0335D29C" w14:textId="56E1AA66" w:rsidR="00723BC4" w:rsidRPr="009A068E" w:rsidRDefault="00723BC4" w:rsidP="00FD13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N-MIFA</w:t>
            </w:r>
          </w:p>
        </w:tc>
        <w:tc>
          <w:tcPr>
            <w:tcW w:w="1067" w:type="dxa"/>
            <w:vAlign w:val="center"/>
          </w:tcPr>
          <w:p w14:paraId="42DD6125" w14:textId="77777777" w:rsidR="00723BC4" w:rsidRPr="00723BC4" w:rsidRDefault="00723BC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1E4A44E" w14:textId="77777777" w:rsidR="00723BC4" w:rsidRPr="00723BC4" w:rsidRDefault="00723BC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B802956" w14:textId="77777777" w:rsidR="00723BC4" w:rsidRPr="00723BC4" w:rsidRDefault="00723BC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7EBEC2BF" w14:textId="77777777" w:rsidR="00723BC4" w:rsidRPr="00723BC4" w:rsidRDefault="00723BC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74218FD" w14:textId="77777777" w:rsidR="00723BC4" w:rsidRPr="00723BC4" w:rsidRDefault="00723BC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DC588A3" w14:textId="77777777" w:rsidR="00723BC4" w:rsidRPr="00723BC4" w:rsidRDefault="00723BC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5E17B040" w14:textId="77777777" w:rsidR="00723BC4" w:rsidRPr="00723BC4" w:rsidRDefault="00723BC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7C00BF3" w14:textId="77777777" w:rsidR="009A068E" w:rsidRDefault="009A068E" w:rsidP="000D7967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Mkatabulky"/>
        <w:tblW w:w="9073" w:type="dxa"/>
        <w:tblLook w:val="04A0" w:firstRow="1" w:lastRow="0" w:firstColumn="1" w:lastColumn="0" w:noHBand="0" w:noVBand="1"/>
      </w:tblPr>
      <w:tblGrid>
        <w:gridCol w:w="1555"/>
        <w:gridCol w:w="2506"/>
        <w:gridCol w:w="2506"/>
        <w:gridCol w:w="2506"/>
      </w:tblGrid>
      <w:tr w:rsidR="00D1588F" w:rsidRPr="009A068E" w14:paraId="30A51B09" w14:textId="77777777" w:rsidTr="00D1588F">
        <w:trPr>
          <w:trHeight w:val="56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564BB31F" w14:textId="759F1DAE" w:rsidR="00D1588F" w:rsidRPr="009A068E" w:rsidRDefault="00D1588F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VS</w:t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  <w:hideMark/>
          </w:tcPr>
          <w:p w14:paraId="31238008" w14:textId="77777777" w:rsidR="00D1588F" w:rsidRPr="009A068E" w:rsidRDefault="00D1588F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sP</w:t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  <w:hideMark/>
          </w:tcPr>
          <w:p w14:paraId="39F38F98" w14:textId="77777777" w:rsidR="00D1588F" w:rsidRPr="009A068E" w:rsidRDefault="00D1588F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sV</w:t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14:paraId="40EBC9AF" w14:textId="77777777" w:rsidR="00D1588F" w:rsidRPr="009A068E" w:rsidRDefault="00D1588F" w:rsidP="009A06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68E">
              <w:rPr>
                <w:rFonts w:ascii="Arial" w:eastAsia="Times New Roman" w:hAnsi="Arial" w:cs="Arial"/>
                <w:b/>
                <w:bCs/>
              </w:rPr>
              <w:t>sEXC</w:t>
            </w:r>
          </w:p>
        </w:tc>
      </w:tr>
      <w:tr w:rsidR="00D1588F" w:rsidRPr="009A068E" w14:paraId="0AB0D002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490B07A7" w14:textId="51755869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1AU </w:t>
            </w:r>
          </w:p>
        </w:tc>
        <w:tc>
          <w:tcPr>
            <w:tcW w:w="2506" w:type="dxa"/>
            <w:vAlign w:val="center"/>
            <w:hideMark/>
          </w:tcPr>
          <w:p w14:paraId="47317446" w14:textId="4ACB3580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4F467CC4" w14:textId="70D0533A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0C288CDE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14E2E0C5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3C288869" w14:textId="68644F49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1CO</w:t>
            </w:r>
          </w:p>
        </w:tc>
        <w:tc>
          <w:tcPr>
            <w:tcW w:w="2506" w:type="dxa"/>
            <w:vAlign w:val="center"/>
            <w:hideMark/>
          </w:tcPr>
          <w:p w14:paraId="7A05FA02" w14:textId="0315CF36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52552512" w14:textId="76BAF6E6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5EA256A5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058A23D2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5ED59D76" w14:textId="523E5F4D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1DB</w:t>
            </w:r>
          </w:p>
        </w:tc>
        <w:tc>
          <w:tcPr>
            <w:tcW w:w="2506" w:type="dxa"/>
            <w:vAlign w:val="center"/>
            <w:hideMark/>
          </w:tcPr>
          <w:p w14:paraId="4406A50A" w14:textId="7D9EBCCE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4DF63D0F" w14:textId="4DBE274B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333B5073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5E07F0EA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1F8CF32D" w14:textId="1E205D04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1FG</w:t>
            </w:r>
          </w:p>
        </w:tc>
        <w:tc>
          <w:tcPr>
            <w:tcW w:w="2506" w:type="dxa"/>
            <w:vAlign w:val="center"/>
            <w:hideMark/>
          </w:tcPr>
          <w:p w14:paraId="7D59CE8D" w14:textId="12F636D9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7955E2D1" w14:textId="0AA2EB11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57AE8A99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14EB29FE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2A0D164F" w14:textId="13B91730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1MF</w:t>
            </w:r>
          </w:p>
        </w:tc>
        <w:tc>
          <w:tcPr>
            <w:tcW w:w="2506" w:type="dxa"/>
            <w:vAlign w:val="center"/>
          </w:tcPr>
          <w:p w14:paraId="531DA073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32A14E1E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0DD08E2E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34C3F371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71B218F9" w14:textId="595F12A7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1OC</w:t>
            </w:r>
          </w:p>
        </w:tc>
        <w:tc>
          <w:tcPr>
            <w:tcW w:w="2506" w:type="dxa"/>
            <w:vAlign w:val="center"/>
            <w:hideMark/>
          </w:tcPr>
          <w:p w14:paraId="5874EBBC" w14:textId="2720A28D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18847F10" w14:textId="2A08B79E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03BAEA87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37A99B00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5C5F0AF1" w14:textId="76CEE78F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1PE</w:t>
            </w:r>
          </w:p>
        </w:tc>
        <w:tc>
          <w:tcPr>
            <w:tcW w:w="2506" w:type="dxa"/>
            <w:vAlign w:val="center"/>
            <w:hideMark/>
          </w:tcPr>
          <w:p w14:paraId="4533B809" w14:textId="2B78EB50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6C280E1A" w14:textId="58E81768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625D7DA2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6804F77B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00AC1F1A" w14:textId="4742C2CE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1UC</w:t>
            </w:r>
          </w:p>
        </w:tc>
        <w:tc>
          <w:tcPr>
            <w:tcW w:w="2506" w:type="dxa"/>
            <w:vAlign w:val="center"/>
            <w:hideMark/>
          </w:tcPr>
          <w:p w14:paraId="6631E296" w14:textId="5AD6C539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22CE92E6" w14:textId="7C5910BE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43BA9578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88F" w:rsidRPr="009A068E" w14:paraId="1356CB40" w14:textId="77777777" w:rsidTr="00D1588F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  <w:hideMark/>
          </w:tcPr>
          <w:p w14:paraId="21971030" w14:textId="16D23C73" w:rsidR="00D1588F" w:rsidRPr="009A068E" w:rsidRDefault="00D1588F" w:rsidP="00777C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VFU</w:t>
            </w:r>
          </w:p>
        </w:tc>
        <w:tc>
          <w:tcPr>
            <w:tcW w:w="2506" w:type="dxa"/>
            <w:vAlign w:val="center"/>
            <w:hideMark/>
          </w:tcPr>
          <w:p w14:paraId="3B54C77F" w14:textId="7FE43E95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  <w:hideMark/>
          </w:tcPr>
          <w:p w14:paraId="3E76269B" w14:textId="7241DA2E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14:paraId="72F74674" w14:textId="77777777" w:rsidR="00D1588F" w:rsidRPr="00723BC4" w:rsidRDefault="00D1588F" w:rsidP="00777C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AD7F819" w14:textId="77777777" w:rsidR="00824AF4" w:rsidRDefault="00824AF4" w:rsidP="000D7967">
      <w:pPr>
        <w:rPr>
          <w:rFonts w:ascii="Arial" w:eastAsia="Times New Roman" w:hAnsi="Arial" w:cs="Arial"/>
          <w:sz w:val="20"/>
          <w:szCs w:val="20"/>
        </w:rPr>
      </w:pPr>
    </w:p>
    <w:p w14:paraId="4A55D616" w14:textId="77777777" w:rsidR="00824AF4" w:rsidRDefault="00824AF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0B7DEAB" w14:textId="0D52F80B" w:rsidR="00824AF4" w:rsidRPr="00B777A0" w:rsidRDefault="00824AF4" w:rsidP="00824AF4">
      <w:pPr>
        <w:spacing w:after="200" w:line="276" w:lineRule="auto"/>
        <w:rPr>
          <w:rFonts w:ascii="Arial" w:eastAsia="Times New Roman" w:hAnsi="Arial" w:cs="Arial"/>
          <w:b/>
        </w:rPr>
      </w:pPr>
      <w:r w:rsidRPr="00B777A0">
        <w:rPr>
          <w:rFonts w:ascii="Arial" w:eastAsia="Times New Roman" w:hAnsi="Arial" w:cs="Arial"/>
          <w:b/>
        </w:rPr>
        <w:lastRenderedPageBreak/>
        <w:t>Zařazení předmětu do skupin v rámci jiných fakult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482"/>
        <w:gridCol w:w="1483"/>
      </w:tblGrid>
      <w:tr w:rsidR="00824AF4" w:rsidRPr="00824AF4" w14:paraId="10044EC8" w14:textId="77777777" w:rsidTr="00777C79">
        <w:trPr>
          <w:trHeight w:val="567"/>
        </w:trPr>
        <w:tc>
          <w:tcPr>
            <w:tcW w:w="3397" w:type="dxa"/>
            <w:shd w:val="clear" w:color="auto" w:fill="D6E3BC" w:themeFill="accent3" w:themeFillTint="66"/>
            <w:vAlign w:val="center"/>
          </w:tcPr>
          <w:p w14:paraId="58E64A98" w14:textId="77777777" w:rsidR="00824AF4" w:rsidRPr="00824AF4" w:rsidRDefault="00824AF4" w:rsidP="00824AF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2" w:type="dxa"/>
            <w:shd w:val="clear" w:color="auto" w:fill="D6E3BC" w:themeFill="accent3" w:themeFillTint="66"/>
            <w:vAlign w:val="center"/>
          </w:tcPr>
          <w:p w14:paraId="15C88875" w14:textId="77777777" w:rsidR="00824AF4" w:rsidRPr="00824AF4" w:rsidRDefault="00824AF4" w:rsidP="00824AF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4AF4">
              <w:rPr>
                <w:rFonts w:ascii="Arial" w:eastAsia="Times New Roman" w:hAnsi="Arial" w:cs="Arial"/>
                <w:b/>
                <w:bCs/>
              </w:rPr>
              <w:t>cVB</w:t>
            </w:r>
          </w:p>
        </w:tc>
        <w:tc>
          <w:tcPr>
            <w:tcW w:w="1483" w:type="dxa"/>
            <w:shd w:val="clear" w:color="auto" w:fill="D6E3BC" w:themeFill="accent3" w:themeFillTint="66"/>
            <w:vAlign w:val="center"/>
          </w:tcPr>
          <w:p w14:paraId="49279ECF" w14:textId="77777777" w:rsidR="00824AF4" w:rsidRPr="00824AF4" w:rsidRDefault="00824AF4" w:rsidP="00824AF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4AF4">
              <w:rPr>
                <w:rFonts w:ascii="Arial" w:eastAsia="Times New Roman" w:hAnsi="Arial" w:cs="Arial"/>
                <w:b/>
                <w:bCs/>
              </w:rPr>
              <w:t>cVM</w:t>
            </w:r>
          </w:p>
        </w:tc>
      </w:tr>
      <w:tr w:rsidR="00824AF4" w:rsidRPr="00824AF4" w14:paraId="5F850FD4" w14:textId="77777777" w:rsidTr="00723BC4">
        <w:trPr>
          <w:trHeight w:val="555"/>
        </w:trPr>
        <w:tc>
          <w:tcPr>
            <w:tcW w:w="3397" w:type="dxa"/>
            <w:shd w:val="clear" w:color="auto" w:fill="D6E3BC" w:themeFill="accent3" w:themeFillTint="66"/>
            <w:vAlign w:val="center"/>
            <w:hideMark/>
          </w:tcPr>
          <w:p w14:paraId="104F117F" w14:textId="02D207B4" w:rsidR="00824AF4" w:rsidRPr="00824AF4" w:rsidRDefault="00777C79" w:rsidP="00723BC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Všechny programy FMV</w:t>
            </w:r>
          </w:p>
        </w:tc>
        <w:tc>
          <w:tcPr>
            <w:tcW w:w="1482" w:type="dxa"/>
            <w:vAlign w:val="center"/>
            <w:hideMark/>
          </w:tcPr>
          <w:p w14:paraId="445EE983" w14:textId="353ACC73" w:rsidR="00824AF4" w:rsidRPr="00723BC4" w:rsidRDefault="00824AF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  <w:hideMark/>
          </w:tcPr>
          <w:p w14:paraId="08311F29" w14:textId="2BC22242" w:rsidR="00824AF4" w:rsidRPr="00723BC4" w:rsidRDefault="00824AF4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7C79" w:rsidRPr="00824AF4" w14:paraId="30A1516F" w14:textId="77777777" w:rsidTr="00723BC4">
        <w:trPr>
          <w:trHeight w:val="555"/>
        </w:trPr>
        <w:tc>
          <w:tcPr>
            <w:tcW w:w="3397" w:type="dxa"/>
            <w:shd w:val="clear" w:color="auto" w:fill="D6E3BC" w:themeFill="accent3" w:themeFillTint="66"/>
            <w:vAlign w:val="center"/>
            <w:hideMark/>
          </w:tcPr>
          <w:p w14:paraId="0EBD311A" w14:textId="0880E6A5" w:rsidR="00777C79" w:rsidRPr="00824AF4" w:rsidRDefault="00777C79" w:rsidP="00723BC4">
            <w:pPr>
              <w:rPr>
                <w:rFonts w:ascii="Arial" w:eastAsia="Times New Roman" w:hAnsi="Arial" w:cs="Arial"/>
                <w:b/>
                <w:bCs/>
              </w:rPr>
            </w:pPr>
            <w:r w:rsidRPr="00BC099B">
              <w:rPr>
                <w:rFonts w:ascii="Arial" w:eastAsia="Times New Roman" w:hAnsi="Arial" w:cs="Arial"/>
                <w:b/>
                <w:bCs/>
              </w:rPr>
              <w:t xml:space="preserve">Všechny programy </w:t>
            </w:r>
            <w:r>
              <w:rPr>
                <w:rFonts w:ascii="Arial" w:eastAsia="Times New Roman" w:hAnsi="Arial" w:cs="Arial"/>
                <w:b/>
                <w:bCs/>
              </w:rPr>
              <w:t>FPH</w:t>
            </w:r>
          </w:p>
        </w:tc>
        <w:tc>
          <w:tcPr>
            <w:tcW w:w="1482" w:type="dxa"/>
            <w:vAlign w:val="center"/>
            <w:hideMark/>
          </w:tcPr>
          <w:p w14:paraId="0B117A4E" w14:textId="51A90695" w:rsidR="00777C79" w:rsidRPr="00723BC4" w:rsidRDefault="00777C7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  <w:hideMark/>
          </w:tcPr>
          <w:p w14:paraId="388DBD3B" w14:textId="5C6E5C57" w:rsidR="00777C79" w:rsidRPr="00723BC4" w:rsidRDefault="00777C7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7C79" w:rsidRPr="00824AF4" w14:paraId="2CFDE64E" w14:textId="77777777" w:rsidTr="00723BC4">
        <w:trPr>
          <w:trHeight w:val="555"/>
        </w:trPr>
        <w:tc>
          <w:tcPr>
            <w:tcW w:w="3397" w:type="dxa"/>
            <w:shd w:val="clear" w:color="auto" w:fill="D6E3BC" w:themeFill="accent3" w:themeFillTint="66"/>
            <w:vAlign w:val="center"/>
            <w:hideMark/>
          </w:tcPr>
          <w:p w14:paraId="37BDD05D" w14:textId="33F528FB" w:rsidR="00777C79" w:rsidRPr="00824AF4" w:rsidRDefault="00777C79" w:rsidP="00723BC4">
            <w:pPr>
              <w:rPr>
                <w:rFonts w:ascii="Arial" w:eastAsia="Times New Roman" w:hAnsi="Arial" w:cs="Arial"/>
                <w:b/>
                <w:bCs/>
              </w:rPr>
            </w:pPr>
            <w:r w:rsidRPr="00BC099B">
              <w:rPr>
                <w:rFonts w:ascii="Arial" w:eastAsia="Times New Roman" w:hAnsi="Arial" w:cs="Arial"/>
                <w:b/>
                <w:bCs/>
              </w:rPr>
              <w:t xml:space="preserve">Všechny programy </w:t>
            </w:r>
            <w:r>
              <w:rPr>
                <w:rFonts w:ascii="Arial" w:eastAsia="Times New Roman" w:hAnsi="Arial" w:cs="Arial"/>
                <w:b/>
                <w:bCs/>
              </w:rPr>
              <w:t>FIS</w:t>
            </w:r>
          </w:p>
        </w:tc>
        <w:tc>
          <w:tcPr>
            <w:tcW w:w="1482" w:type="dxa"/>
            <w:vAlign w:val="center"/>
            <w:hideMark/>
          </w:tcPr>
          <w:p w14:paraId="07EF4CBE" w14:textId="10D96A1F" w:rsidR="00777C79" w:rsidRPr="00723BC4" w:rsidRDefault="00777C7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  <w:hideMark/>
          </w:tcPr>
          <w:p w14:paraId="025FB70C" w14:textId="7FC8EC0B" w:rsidR="00777C79" w:rsidRPr="00723BC4" w:rsidRDefault="00777C7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7C79" w:rsidRPr="00824AF4" w14:paraId="07A4AAD1" w14:textId="77777777" w:rsidTr="00723BC4">
        <w:trPr>
          <w:trHeight w:val="555"/>
        </w:trPr>
        <w:tc>
          <w:tcPr>
            <w:tcW w:w="3397" w:type="dxa"/>
            <w:shd w:val="clear" w:color="auto" w:fill="D6E3BC" w:themeFill="accent3" w:themeFillTint="66"/>
            <w:vAlign w:val="center"/>
          </w:tcPr>
          <w:p w14:paraId="237918DB" w14:textId="7B536EB6" w:rsidR="00777C79" w:rsidRPr="00824AF4" w:rsidRDefault="00777C79" w:rsidP="00723BC4">
            <w:pPr>
              <w:rPr>
                <w:rFonts w:ascii="Arial" w:eastAsia="Times New Roman" w:hAnsi="Arial" w:cs="Arial"/>
                <w:b/>
                <w:bCs/>
              </w:rPr>
            </w:pPr>
            <w:r w:rsidRPr="00BC099B">
              <w:rPr>
                <w:rFonts w:ascii="Arial" w:eastAsia="Times New Roman" w:hAnsi="Arial" w:cs="Arial"/>
                <w:b/>
                <w:bCs/>
              </w:rPr>
              <w:t xml:space="preserve">Všechny programy </w:t>
            </w:r>
            <w:r>
              <w:rPr>
                <w:rFonts w:ascii="Arial" w:eastAsia="Times New Roman" w:hAnsi="Arial" w:cs="Arial"/>
                <w:b/>
                <w:bCs/>
              </w:rPr>
              <w:t>NF</w:t>
            </w:r>
          </w:p>
        </w:tc>
        <w:tc>
          <w:tcPr>
            <w:tcW w:w="1482" w:type="dxa"/>
            <w:vAlign w:val="center"/>
          </w:tcPr>
          <w:p w14:paraId="77BB3DDB" w14:textId="77777777" w:rsidR="00777C79" w:rsidRPr="00723BC4" w:rsidRDefault="00777C7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6540F284" w14:textId="77777777" w:rsidR="00777C79" w:rsidRPr="00723BC4" w:rsidRDefault="00777C79" w:rsidP="00723B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A8F6CFE" w14:textId="77777777" w:rsidR="00E140C8" w:rsidRPr="00AC4341" w:rsidRDefault="00E140C8" w:rsidP="000D7967">
      <w:pPr>
        <w:rPr>
          <w:rFonts w:ascii="Arial" w:eastAsia="Times New Roman" w:hAnsi="Arial" w:cs="Arial"/>
          <w:b/>
          <w:sz w:val="20"/>
          <w:szCs w:val="20"/>
        </w:rPr>
      </w:pPr>
    </w:p>
    <w:p w14:paraId="1B554283" w14:textId="38D4D9E7" w:rsidR="00E140C8" w:rsidRPr="00E140C8" w:rsidRDefault="00E140C8" w:rsidP="000D7967">
      <w:pPr>
        <w:rPr>
          <w:rFonts w:ascii="Arial" w:eastAsia="Times New Roman" w:hAnsi="Arial" w:cs="Arial"/>
          <w:b/>
          <w:sz w:val="20"/>
          <w:szCs w:val="20"/>
        </w:rPr>
      </w:pPr>
      <w:r w:rsidRPr="00E140C8">
        <w:rPr>
          <w:rFonts w:ascii="Arial" w:eastAsia="Times New Roman" w:hAnsi="Arial" w:cs="Arial"/>
          <w:b/>
          <w:sz w:val="20"/>
          <w:szCs w:val="20"/>
        </w:rPr>
        <w:t xml:space="preserve">Pokud jsou předměty vyučovány pouze (specializovaně) pro </w:t>
      </w:r>
      <w:r w:rsidR="002F047B">
        <w:rPr>
          <w:rFonts w:ascii="Arial" w:eastAsia="Times New Roman" w:hAnsi="Arial" w:cs="Arial"/>
          <w:b/>
          <w:sz w:val="20"/>
          <w:szCs w:val="20"/>
        </w:rPr>
        <w:t>programy</w:t>
      </w:r>
      <w:r w:rsidRPr="00E140C8">
        <w:rPr>
          <w:rFonts w:ascii="Arial" w:eastAsia="Times New Roman" w:hAnsi="Arial" w:cs="Arial"/>
          <w:b/>
          <w:sz w:val="20"/>
          <w:szCs w:val="20"/>
        </w:rPr>
        <w:t xml:space="preserve"> jiných fakult, uveďte</w:t>
      </w:r>
      <w:r w:rsidR="00E34CF8">
        <w:rPr>
          <w:rFonts w:ascii="Arial" w:eastAsia="Times New Roman" w:hAnsi="Arial" w:cs="Arial"/>
          <w:b/>
          <w:sz w:val="20"/>
          <w:szCs w:val="20"/>
        </w:rPr>
        <w:t>,</w:t>
      </w:r>
      <w:r w:rsidRPr="00E140C8">
        <w:rPr>
          <w:rFonts w:ascii="Arial" w:eastAsia="Times New Roman" w:hAnsi="Arial" w:cs="Arial"/>
          <w:b/>
          <w:sz w:val="20"/>
          <w:szCs w:val="20"/>
        </w:rPr>
        <w:t xml:space="preserve"> zda se jedná o povinný či volitelný předmět, pro jakou fakultu a jaký </w:t>
      </w:r>
      <w:r w:rsidR="002F047B">
        <w:rPr>
          <w:rFonts w:ascii="Arial" w:eastAsia="Times New Roman" w:hAnsi="Arial" w:cs="Arial"/>
          <w:b/>
          <w:sz w:val="20"/>
          <w:szCs w:val="20"/>
        </w:rPr>
        <w:t>program</w:t>
      </w:r>
      <w:r w:rsidRPr="00E140C8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sectPr w:rsidR="00E140C8" w:rsidRPr="00E140C8" w:rsidSect="00132D1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593F" w14:textId="77777777" w:rsidR="00727B8B" w:rsidRDefault="00727B8B" w:rsidP="00746582">
      <w:r>
        <w:separator/>
      </w:r>
    </w:p>
  </w:endnote>
  <w:endnote w:type="continuationSeparator" w:id="0">
    <w:p w14:paraId="19F32EDF" w14:textId="77777777" w:rsidR="00727B8B" w:rsidRDefault="00727B8B" w:rsidP="0074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63060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2023ED" w14:textId="77777777" w:rsidR="00746582" w:rsidRPr="003B46F6" w:rsidRDefault="00746582" w:rsidP="0074658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3B46F6">
          <w:rPr>
            <w:rFonts w:ascii="Arial" w:hAnsi="Arial" w:cs="Arial"/>
            <w:sz w:val="20"/>
            <w:szCs w:val="20"/>
          </w:rPr>
          <w:fldChar w:fldCharType="begin"/>
        </w:r>
        <w:r w:rsidRPr="003B46F6">
          <w:rPr>
            <w:rFonts w:ascii="Arial" w:hAnsi="Arial" w:cs="Arial"/>
            <w:sz w:val="20"/>
            <w:szCs w:val="20"/>
          </w:rPr>
          <w:instrText>PAGE   \* MERGEFORMAT</w:instrText>
        </w:r>
        <w:r w:rsidRPr="003B46F6">
          <w:rPr>
            <w:rFonts w:ascii="Arial" w:hAnsi="Arial" w:cs="Arial"/>
            <w:sz w:val="20"/>
            <w:szCs w:val="20"/>
          </w:rPr>
          <w:fldChar w:fldCharType="separate"/>
        </w:r>
        <w:r w:rsidR="00B9113D" w:rsidRPr="003B46F6">
          <w:rPr>
            <w:rFonts w:ascii="Arial" w:hAnsi="Arial" w:cs="Arial"/>
            <w:noProof/>
            <w:sz w:val="20"/>
            <w:szCs w:val="20"/>
          </w:rPr>
          <w:t>4</w:t>
        </w:r>
        <w:r w:rsidRPr="003B46F6">
          <w:rPr>
            <w:rFonts w:ascii="Arial" w:hAnsi="Arial" w:cs="Arial"/>
            <w:sz w:val="20"/>
            <w:szCs w:val="20"/>
          </w:rPr>
          <w:fldChar w:fldCharType="end"/>
        </w:r>
      </w:p>
      <w:p w14:paraId="460EF937" w14:textId="27C3F895" w:rsidR="00746582" w:rsidRPr="003B46F6" w:rsidRDefault="00746582" w:rsidP="0074658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3B46F6">
          <w:rPr>
            <w:rFonts w:ascii="Arial" w:hAnsi="Arial" w:cs="Arial"/>
            <w:sz w:val="20"/>
            <w:szCs w:val="20"/>
          </w:rPr>
          <w:t xml:space="preserve">Struktura </w:t>
        </w:r>
        <w:r w:rsidR="003B46F6">
          <w:rPr>
            <w:rFonts w:ascii="Arial" w:hAnsi="Arial" w:cs="Arial"/>
            <w:sz w:val="20"/>
            <w:szCs w:val="20"/>
          </w:rPr>
          <w:t>platná od</w:t>
        </w:r>
        <w:r w:rsidRPr="003B46F6">
          <w:rPr>
            <w:rFonts w:ascii="Arial" w:hAnsi="Arial" w:cs="Arial"/>
            <w:sz w:val="20"/>
            <w:szCs w:val="20"/>
          </w:rPr>
          <w:t xml:space="preserve"> </w:t>
        </w:r>
        <w:r w:rsidR="00EE1BA7" w:rsidRPr="003B46F6">
          <w:rPr>
            <w:rFonts w:ascii="Arial" w:hAnsi="Arial" w:cs="Arial"/>
            <w:sz w:val="20"/>
            <w:szCs w:val="20"/>
          </w:rPr>
          <w:t>14.</w:t>
        </w:r>
        <w:r w:rsidR="00723BC4" w:rsidRPr="003B46F6">
          <w:rPr>
            <w:rFonts w:ascii="Arial" w:hAnsi="Arial" w:cs="Arial"/>
            <w:sz w:val="20"/>
            <w:szCs w:val="20"/>
          </w:rPr>
          <w:t xml:space="preserve"> </w:t>
        </w:r>
        <w:r w:rsidR="00EE1BA7" w:rsidRPr="003B46F6">
          <w:rPr>
            <w:rFonts w:ascii="Arial" w:hAnsi="Arial" w:cs="Arial"/>
            <w:sz w:val="20"/>
            <w:szCs w:val="20"/>
          </w:rPr>
          <w:t>8.</w:t>
        </w:r>
        <w:r w:rsidR="00723BC4" w:rsidRPr="003B46F6">
          <w:rPr>
            <w:rFonts w:ascii="Arial" w:hAnsi="Arial" w:cs="Arial"/>
            <w:sz w:val="20"/>
            <w:szCs w:val="20"/>
          </w:rPr>
          <w:t xml:space="preserve"> </w:t>
        </w:r>
        <w:r w:rsidR="00EE1BA7" w:rsidRPr="003B46F6">
          <w:rPr>
            <w:rFonts w:ascii="Arial" w:hAnsi="Arial" w:cs="Arial"/>
            <w:sz w:val="20"/>
            <w:szCs w:val="20"/>
          </w:rPr>
          <w:t>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9847" w14:textId="77777777" w:rsidR="00727B8B" w:rsidRDefault="00727B8B" w:rsidP="00746582">
      <w:r>
        <w:separator/>
      </w:r>
    </w:p>
  </w:footnote>
  <w:footnote w:type="continuationSeparator" w:id="0">
    <w:p w14:paraId="7387E1CC" w14:textId="77777777" w:rsidR="00727B8B" w:rsidRDefault="00727B8B" w:rsidP="0074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78B7" w14:textId="346DD870" w:rsidR="009A200F" w:rsidRPr="003B46F6" w:rsidRDefault="009A200F" w:rsidP="003B46F6">
    <w:pPr>
      <w:pStyle w:val="Zhlav"/>
      <w:spacing w:before="40" w:after="40"/>
      <w:jc w:val="center"/>
      <w:rPr>
        <w:rFonts w:ascii="Arial" w:hAnsi="Arial" w:cs="Arial"/>
        <w:b/>
        <w:bCs/>
      </w:rPr>
    </w:pPr>
    <w:r w:rsidRPr="003B46F6">
      <w:rPr>
        <w:rFonts w:ascii="Arial" w:hAnsi="Arial" w:cs="Arial"/>
        <w:b/>
        <w:bCs/>
      </w:rPr>
      <w:t xml:space="preserve">FFÚ </w:t>
    </w:r>
    <w:r w:rsidR="003B46F6">
      <w:rPr>
        <w:rFonts w:ascii="Arial" w:hAnsi="Arial" w:cs="Arial"/>
        <w:b/>
        <w:bCs/>
      </w:rPr>
      <w:t>–</w:t>
    </w:r>
    <w:r w:rsidRPr="003B46F6">
      <w:rPr>
        <w:rFonts w:ascii="Arial" w:hAnsi="Arial" w:cs="Arial"/>
        <w:b/>
        <w:bCs/>
      </w:rPr>
      <w:t xml:space="preserve"> vzorová struktura sylabu předmětu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48A"/>
    <w:multiLevelType w:val="hybridMultilevel"/>
    <w:tmpl w:val="DCCC3D7C"/>
    <w:lvl w:ilvl="0" w:tplc="804E9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542"/>
    <w:multiLevelType w:val="hybridMultilevel"/>
    <w:tmpl w:val="5B622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18A"/>
    <w:multiLevelType w:val="hybridMultilevel"/>
    <w:tmpl w:val="08DA026C"/>
    <w:lvl w:ilvl="0" w:tplc="64568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74F"/>
    <w:multiLevelType w:val="hybridMultilevel"/>
    <w:tmpl w:val="72DA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12D8"/>
    <w:multiLevelType w:val="hybridMultilevel"/>
    <w:tmpl w:val="3C2854AE"/>
    <w:lvl w:ilvl="0" w:tplc="B142BF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E3FD0"/>
    <w:multiLevelType w:val="hybridMultilevel"/>
    <w:tmpl w:val="8F5A1C1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003"/>
    <w:multiLevelType w:val="hybridMultilevel"/>
    <w:tmpl w:val="DCCC3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BCE"/>
    <w:multiLevelType w:val="hybridMultilevel"/>
    <w:tmpl w:val="35E4B708"/>
    <w:lvl w:ilvl="0" w:tplc="AEB01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E4B"/>
    <w:multiLevelType w:val="hybridMultilevel"/>
    <w:tmpl w:val="CEAE92A2"/>
    <w:lvl w:ilvl="0" w:tplc="B4383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93C8F"/>
    <w:multiLevelType w:val="hybridMultilevel"/>
    <w:tmpl w:val="E752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2AA7"/>
    <w:multiLevelType w:val="hybridMultilevel"/>
    <w:tmpl w:val="17EC0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590"/>
    <w:multiLevelType w:val="hybridMultilevel"/>
    <w:tmpl w:val="CD108210"/>
    <w:lvl w:ilvl="0" w:tplc="F1BEA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82A91"/>
    <w:multiLevelType w:val="hybridMultilevel"/>
    <w:tmpl w:val="FC828ED6"/>
    <w:lvl w:ilvl="0" w:tplc="84A07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88714">
    <w:abstractNumId w:val="5"/>
  </w:num>
  <w:num w:numId="2" w16cid:durableId="1299382456">
    <w:abstractNumId w:val="7"/>
  </w:num>
  <w:num w:numId="3" w16cid:durableId="1993484763">
    <w:abstractNumId w:val="11"/>
  </w:num>
  <w:num w:numId="4" w16cid:durableId="663969292">
    <w:abstractNumId w:val="4"/>
  </w:num>
  <w:num w:numId="5" w16cid:durableId="694961446">
    <w:abstractNumId w:val="12"/>
  </w:num>
  <w:num w:numId="6" w16cid:durableId="879829636">
    <w:abstractNumId w:val="8"/>
  </w:num>
  <w:num w:numId="7" w16cid:durableId="1764456330">
    <w:abstractNumId w:val="1"/>
  </w:num>
  <w:num w:numId="8" w16cid:durableId="1745714025">
    <w:abstractNumId w:val="2"/>
  </w:num>
  <w:num w:numId="9" w16cid:durableId="1978953892">
    <w:abstractNumId w:val="0"/>
  </w:num>
  <w:num w:numId="10" w16cid:durableId="261764114">
    <w:abstractNumId w:val="6"/>
  </w:num>
  <w:num w:numId="11" w16cid:durableId="343754371">
    <w:abstractNumId w:val="10"/>
  </w:num>
  <w:num w:numId="12" w16cid:durableId="1710908384">
    <w:abstractNumId w:val="9"/>
  </w:num>
  <w:num w:numId="13" w16cid:durableId="259921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6B"/>
    <w:rsid w:val="000108EB"/>
    <w:rsid w:val="00013ED0"/>
    <w:rsid w:val="000361A7"/>
    <w:rsid w:val="000561CD"/>
    <w:rsid w:val="00081614"/>
    <w:rsid w:val="00081D23"/>
    <w:rsid w:val="000861AF"/>
    <w:rsid w:val="00094057"/>
    <w:rsid w:val="00096628"/>
    <w:rsid w:val="000A7826"/>
    <w:rsid w:val="000B127E"/>
    <w:rsid w:val="000B6F93"/>
    <w:rsid w:val="000C5D69"/>
    <w:rsid w:val="000D5E26"/>
    <w:rsid w:val="000D7967"/>
    <w:rsid w:val="000E1E80"/>
    <w:rsid w:val="000E7ADE"/>
    <w:rsid w:val="000F0EE2"/>
    <w:rsid w:val="000F6644"/>
    <w:rsid w:val="00103451"/>
    <w:rsid w:val="00115056"/>
    <w:rsid w:val="00124EAD"/>
    <w:rsid w:val="00125091"/>
    <w:rsid w:val="00132D1F"/>
    <w:rsid w:val="00133CC0"/>
    <w:rsid w:val="00136719"/>
    <w:rsid w:val="0015361B"/>
    <w:rsid w:val="00167A32"/>
    <w:rsid w:val="001734BF"/>
    <w:rsid w:val="001941D3"/>
    <w:rsid w:val="001B7861"/>
    <w:rsid w:val="001C06DB"/>
    <w:rsid w:val="001D5286"/>
    <w:rsid w:val="002000EB"/>
    <w:rsid w:val="00204730"/>
    <w:rsid w:val="00205F1F"/>
    <w:rsid w:val="002142EA"/>
    <w:rsid w:val="002262C5"/>
    <w:rsid w:val="0022640B"/>
    <w:rsid w:val="002451A9"/>
    <w:rsid w:val="00263699"/>
    <w:rsid w:val="00264EC0"/>
    <w:rsid w:val="00271255"/>
    <w:rsid w:val="00296EEE"/>
    <w:rsid w:val="002A0F51"/>
    <w:rsid w:val="002B0526"/>
    <w:rsid w:val="002F047B"/>
    <w:rsid w:val="002F13BE"/>
    <w:rsid w:val="00314391"/>
    <w:rsid w:val="00316E3E"/>
    <w:rsid w:val="00334470"/>
    <w:rsid w:val="00347418"/>
    <w:rsid w:val="0035090D"/>
    <w:rsid w:val="0037296A"/>
    <w:rsid w:val="0037754C"/>
    <w:rsid w:val="003955BB"/>
    <w:rsid w:val="003A21D9"/>
    <w:rsid w:val="003B439E"/>
    <w:rsid w:val="003B46F6"/>
    <w:rsid w:val="003B539E"/>
    <w:rsid w:val="003B6C09"/>
    <w:rsid w:val="003D0BF9"/>
    <w:rsid w:val="003D6F8B"/>
    <w:rsid w:val="003E0E26"/>
    <w:rsid w:val="003F6A50"/>
    <w:rsid w:val="003F7DAB"/>
    <w:rsid w:val="0042739C"/>
    <w:rsid w:val="0043067D"/>
    <w:rsid w:val="004339C4"/>
    <w:rsid w:val="004562E9"/>
    <w:rsid w:val="00470187"/>
    <w:rsid w:val="004745EC"/>
    <w:rsid w:val="004817C3"/>
    <w:rsid w:val="004931DA"/>
    <w:rsid w:val="004970BC"/>
    <w:rsid w:val="004B288C"/>
    <w:rsid w:val="004B498B"/>
    <w:rsid w:val="004E2CCC"/>
    <w:rsid w:val="004F5A53"/>
    <w:rsid w:val="00501617"/>
    <w:rsid w:val="00512A89"/>
    <w:rsid w:val="00515756"/>
    <w:rsid w:val="00517222"/>
    <w:rsid w:val="005252B6"/>
    <w:rsid w:val="00534CE1"/>
    <w:rsid w:val="00534F88"/>
    <w:rsid w:val="00562695"/>
    <w:rsid w:val="00571795"/>
    <w:rsid w:val="00575F6B"/>
    <w:rsid w:val="005B4667"/>
    <w:rsid w:val="005C7E6D"/>
    <w:rsid w:val="006057D5"/>
    <w:rsid w:val="00612E6F"/>
    <w:rsid w:val="006244EB"/>
    <w:rsid w:val="00636083"/>
    <w:rsid w:val="00645E41"/>
    <w:rsid w:val="006471FC"/>
    <w:rsid w:val="00647293"/>
    <w:rsid w:val="006565C3"/>
    <w:rsid w:val="00663ABD"/>
    <w:rsid w:val="00664309"/>
    <w:rsid w:val="0067108E"/>
    <w:rsid w:val="006772E4"/>
    <w:rsid w:val="006818B5"/>
    <w:rsid w:val="006B77E7"/>
    <w:rsid w:val="006C3398"/>
    <w:rsid w:val="006C52B1"/>
    <w:rsid w:val="006D0C06"/>
    <w:rsid w:val="006E36EA"/>
    <w:rsid w:val="006E50BF"/>
    <w:rsid w:val="00711BBD"/>
    <w:rsid w:val="00711C3E"/>
    <w:rsid w:val="00723BC4"/>
    <w:rsid w:val="00727B8B"/>
    <w:rsid w:val="007351F8"/>
    <w:rsid w:val="00735F88"/>
    <w:rsid w:val="00746582"/>
    <w:rsid w:val="007507B4"/>
    <w:rsid w:val="007562DE"/>
    <w:rsid w:val="00762272"/>
    <w:rsid w:val="00777C79"/>
    <w:rsid w:val="007815F2"/>
    <w:rsid w:val="00787DC1"/>
    <w:rsid w:val="007C34A0"/>
    <w:rsid w:val="007D592B"/>
    <w:rsid w:val="0080313E"/>
    <w:rsid w:val="00805EBC"/>
    <w:rsid w:val="00806233"/>
    <w:rsid w:val="0081397A"/>
    <w:rsid w:val="00820177"/>
    <w:rsid w:val="00821F5D"/>
    <w:rsid w:val="0082363E"/>
    <w:rsid w:val="00824AF4"/>
    <w:rsid w:val="00826E6B"/>
    <w:rsid w:val="00827F38"/>
    <w:rsid w:val="00844CF8"/>
    <w:rsid w:val="0087151B"/>
    <w:rsid w:val="00875E54"/>
    <w:rsid w:val="00880829"/>
    <w:rsid w:val="00881A15"/>
    <w:rsid w:val="00892BB9"/>
    <w:rsid w:val="008A3F75"/>
    <w:rsid w:val="008B4FD4"/>
    <w:rsid w:val="008C63E3"/>
    <w:rsid w:val="008F0DBD"/>
    <w:rsid w:val="0094121B"/>
    <w:rsid w:val="009436BA"/>
    <w:rsid w:val="009601B9"/>
    <w:rsid w:val="00966B85"/>
    <w:rsid w:val="00972464"/>
    <w:rsid w:val="009815DA"/>
    <w:rsid w:val="00981945"/>
    <w:rsid w:val="00991564"/>
    <w:rsid w:val="00992EAA"/>
    <w:rsid w:val="00996998"/>
    <w:rsid w:val="009A068E"/>
    <w:rsid w:val="009A200F"/>
    <w:rsid w:val="009A496C"/>
    <w:rsid w:val="009F1D8F"/>
    <w:rsid w:val="009F35FB"/>
    <w:rsid w:val="009F7719"/>
    <w:rsid w:val="00A07F7A"/>
    <w:rsid w:val="00A13ECF"/>
    <w:rsid w:val="00A22B27"/>
    <w:rsid w:val="00A45744"/>
    <w:rsid w:val="00A938DE"/>
    <w:rsid w:val="00AA0253"/>
    <w:rsid w:val="00AA0870"/>
    <w:rsid w:val="00AB525E"/>
    <w:rsid w:val="00AC4341"/>
    <w:rsid w:val="00B11848"/>
    <w:rsid w:val="00B162B6"/>
    <w:rsid w:val="00B16A8A"/>
    <w:rsid w:val="00B360F7"/>
    <w:rsid w:val="00B4150C"/>
    <w:rsid w:val="00B4728B"/>
    <w:rsid w:val="00B67019"/>
    <w:rsid w:val="00B7456F"/>
    <w:rsid w:val="00B777A0"/>
    <w:rsid w:val="00B83A88"/>
    <w:rsid w:val="00B9113D"/>
    <w:rsid w:val="00BD2247"/>
    <w:rsid w:val="00BD3B14"/>
    <w:rsid w:val="00BD74A5"/>
    <w:rsid w:val="00BF057B"/>
    <w:rsid w:val="00C01D4E"/>
    <w:rsid w:val="00C06ABD"/>
    <w:rsid w:val="00C13204"/>
    <w:rsid w:val="00C14FC4"/>
    <w:rsid w:val="00C244CA"/>
    <w:rsid w:val="00C41F85"/>
    <w:rsid w:val="00C5794D"/>
    <w:rsid w:val="00C713C3"/>
    <w:rsid w:val="00C837FC"/>
    <w:rsid w:val="00C93BAD"/>
    <w:rsid w:val="00C979D2"/>
    <w:rsid w:val="00CB0A18"/>
    <w:rsid w:val="00CC4D50"/>
    <w:rsid w:val="00CE3B7A"/>
    <w:rsid w:val="00CF054D"/>
    <w:rsid w:val="00D017D5"/>
    <w:rsid w:val="00D04108"/>
    <w:rsid w:val="00D050E1"/>
    <w:rsid w:val="00D06B92"/>
    <w:rsid w:val="00D1588F"/>
    <w:rsid w:val="00D166FC"/>
    <w:rsid w:val="00D30E26"/>
    <w:rsid w:val="00D33783"/>
    <w:rsid w:val="00D3511E"/>
    <w:rsid w:val="00D463BE"/>
    <w:rsid w:val="00D47E91"/>
    <w:rsid w:val="00D5794E"/>
    <w:rsid w:val="00D63577"/>
    <w:rsid w:val="00D63D4B"/>
    <w:rsid w:val="00D64424"/>
    <w:rsid w:val="00D70827"/>
    <w:rsid w:val="00D81D10"/>
    <w:rsid w:val="00D82456"/>
    <w:rsid w:val="00D85398"/>
    <w:rsid w:val="00DA2BC7"/>
    <w:rsid w:val="00DC310F"/>
    <w:rsid w:val="00DC6849"/>
    <w:rsid w:val="00DD27ED"/>
    <w:rsid w:val="00DE2E81"/>
    <w:rsid w:val="00DE45BB"/>
    <w:rsid w:val="00DE480E"/>
    <w:rsid w:val="00E126A4"/>
    <w:rsid w:val="00E140C8"/>
    <w:rsid w:val="00E26249"/>
    <w:rsid w:val="00E34CF8"/>
    <w:rsid w:val="00E627CB"/>
    <w:rsid w:val="00E71C2E"/>
    <w:rsid w:val="00E74D8D"/>
    <w:rsid w:val="00E80FB4"/>
    <w:rsid w:val="00E8757C"/>
    <w:rsid w:val="00EA203E"/>
    <w:rsid w:val="00EE1BA7"/>
    <w:rsid w:val="00EF1DC2"/>
    <w:rsid w:val="00EF2C8D"/>
    <w:rsid w:val="00F06EE0"/>
    <w:rsid w:val="00F338A2"/>
    <w:rsid w:val="00F37A05"/>
    <w:rsid w:val="00F53FD7"/>
    <w:rsid w:val="00F70AE8"/>
    <w:rsid w:val="00F71056"/>
    <w:rsid w:val="00F7299B"/>
    <w:rsid w:val="00F93DB1"/>
    <w:rsid w:val="00F953F8"/>
    <w:rsid w:val="00FA3F08"/>
    <w:rsid w:val="00FB3891"/>
    <w:rsid w:val="00FC1565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B01B"/>
  <w15:docId w15:val="{CAF2B648-9A9F-4985-B41F-46AA65C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trike/>
        <w:sz w:val="24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E6B"/>
    <w:pPr>
      <w:spacing w:after="0" w:line="240" w:lineRule="auto"/>
    </w:pPr>
    <w:rPr>
      <w:b w:val="0"/>
      <w:strike w:val="0"/>
      <w:u w:val="none"/>
      <w:lang w:val="cs-CZ" w:eastAsia="en-GB"/>
    </w:rPr>
  </w:style>
  <w:style w:type="paragraph" w:styleId="Nadpis2">
    <w:name w:val="heading 2"/>
    <w:basedOn w:val="Normln"/>
    <w:next w:val="Normln"/>
    <w:link w:val="Nadpis2Char"/>
    <w:qFormat/>
    <w:rsid w:val="00F70AE8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826E6B"/>
  </w:style>
  <w:style w:type="table" w:styleId="Mkatabulky">
    <w:name w:val="Table Grid"/>
    <w:basedOn w:val="Normlntabulka"/>
    <w:uiPriority w:val="59"/>
    <w:rsid w:val="0022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2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69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6998"/>
    <w:rPr>
      <w:b w:val="0"/>
      <w:strike w:val="0"/>
      <w:sz w:val="20"/>
      <w:szCs w:val="20"/>
      <w:u w:val="none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998"/>
    <w:rPr>
      <w:b/>
      <w:bCs/>
      <w:strike w:val="0"/>
      <w:sz w:val="20"/>
      <w:szCs w:val="20"/>
      <w:u w:val="none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998"/>
    <w:rPr>
      <w:rFonts w:ascii="Segoe UI" w:hAnsi="Segoe UI" w:cs="Segoe UI"/>
      <w:b w:val="0"/>
      <w:strike w:val="0"/>
      <w:sz w:val="18"/>
      <w:szCs w:val="18"/>
      <w:u w:val="none"/>
      <w:lang w:eastAsia="en-GB"/>
    </w:rPr>
  </w:style>
  <w:style w:type="character" w:customStyle="1" w:styleId="rating">
    <w:name w:val="rating"/>
    <w:basedOn w:val="Standardnpsmoodstavce"/>
    <w:rsid w:val="00094057"/>
    <w:rPr>
      <w:b/>
      <w:bCs w:val="0"/>
    </w:rPr>
  </w:style>
  <w:style w:type="character" w:customStyle="1" w:styleId="Nadpis2Char">
    <w:name w:val="Nadpis 2 Char"/>
    <w:basedOn w:val="Standardnpsmoodstavce"/>
    <w:link w:val="Nadpis2"/>
    <w:rsid w:val="00F70AE8"/>
    <w:rPr>
      <w:rFonts w:ascii="Arial" w:eastAsia="Times New Roman" w:hAnsi="Arial" w:cs="Arial"/>
      <w:bCs/>
      <w:iCs/>
      <w:strike w:val="0"/>
      <w:sz w:val="28"/>
      <w:szCs w:val="28"/>
      <w:u w:val="none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5F88"/>
    <w:rPr>
      <w:rFonts w:ascii="Courier New" w:eastAsia="Times New Roman" w:hAnsi="Courier New" w:cs="Courier New"/>
      <w:b w:val="0"/>
      <w:strike w:val="0"/>
      <w:sz w:val="20"/>
      <w:szCs w:val="20"/>
      <w:u w:val="none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31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66FC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6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6582"/>
    <w:rPr>
      <w:b w:val="0"/>
      <w:strike w:val="0"/>
      <w:u w:val="none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46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582"/>
    <w:rPr>
      <w:b w:val="0"/>
      <w:strike w:val="0"/>
      <w:u w:val="none"/>
      <w:lang w:val="cs-CZ" w:eastAsia="en-GB"/>
    </w:rPr>
  </w:style>
  <w:style w:type="paragraph" w:customStyle="1" w:styleId="Titulekodstavecprovyhlky">
    <w:name w:val="Titulek odstavec pro vyhlášky"/>
    <w:basedOn w:val="Normln"/>
    <w:link w:val="TitulekodstavecprovyhlkyChar"/>
    <w:qFormat/>
    <w:rsid w:val="00081D23"/>
    <w:pPr>
      <w:keepNext/>
      <w:keepLines/>
      <w:spacing w:before="240" w:after="120" w:line="204" w:lineRule="auto"/>
      <w:contextualSpacing/>
      <w:jc w:val="center"/>
    </w:pPr>
    <w:rPr>
      <w:rFonts w:asciiTheme="minorHAnsi" w:hAnsiTheme="minorHAnsi" w:cstheme="minorBidi"/>
      <w:b/>
      <w:bCs/>
      <w:color w:val="009EE0"/>
      <w:sz w:val="28"/>
      <w:szCs w:val="40"/>
      <w:lang w:eastAsia="en-US"/>
    </w:rPr>
  </w:style>
  <w:style w:type="character" w:customStyle="1" w:styleId="TitulekodstavecprovyhlkyChar">
    <w:name w:val="Titulek odstavec pro vyhlášky Char"/>
    <w:basedOn w:val="Standardnpsmoodstavce"/>
    <w:link w:val="Titulekodstavecprovyhlky"/>
    <w:rsid w:val="00081D23"/>
    <w:rPr>
      <w:rFonts w:asciiTheme="minorHAnsi" w:hAnsiTheme="minorHAnsi" w:cstheme="minorBidi"/>
      <w:bCs/>
      <w:strike w:val="0"/>
      <w:color w:val="009EE0"/>
      <w:sz w:val="28"/>
      <w:szCs w:val="4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1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0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66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35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AAAAAA"/>
                                        <w:left w:val="single" w:sz="6" w:space="8" w:color="AAAAAA"/>
                                        <w:bottom w:val="single" w:sz="6" w:space="0" w:color="AAAAAA"/>
                                        <w:right w:val="single" w:sz="6" w:space="8" w:color="AAAAAA"/>
                                      </w:divBdr>
                                      <w:divsChild>
                                        <w:div w:id="103116416">
                                          <w:marLeft w:val="0"/>
                                          <w:marRight w:val="15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7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0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533C-32E4-4A89-818C-E8B7E642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511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Borovička</cp:lastModifiedBy>
  <cp:revision>29</cp:revision>
  <cp:lastPrinted>2016-03-23T17:09:00Z</cp:lastPrinted>
  <dcterms:created xsi:type="dcterms:W3CDTF">2022-05-05T18:33:00Z</dcterms:created>
  <dcterms:modified xsi:type="dcterms:W3CDTF">2023-08-14T12:39:00Z</dcterms:modified>
</cp:coreProperties>
</file>