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C05C" w14:textId="77777777" w:rsidR="0054257D" w:rsidRDefault="000D7C51" w:rsidP="000D7C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6FFD">
        <w:rPr>
          <w:rFonts w:asciiTheme="minorHAnsi" w:hAnsiTheme="minorHAnsi" w:cstheme="minorHAnsi"/>
          <w:b/>
          <w:sz w:val="22"/>
          <w:szCs w:val="22"/>
        </w:rPr>
        <w:t xml:space="preserve">Publikační plán </w:t>
      </w:r>
      <w:r w:rsidRPr="00476FFD">
        <w:rPr>
          <w:rFonts w:asciiTheme="minorHAnsi" w:hAnsiTheme="minorHAnsi" w:cstheme="minorHAnsi"/>
          <w:b/>
          <w:sz w:val="22"/>
          <w:szCs w:val="22"/>
          <w:u w:val="single"/>
        </w:rPr>
        <w:t>při návrhu projektu</w:t>
      </w:r>
      <w:r w:rsidR="00565220" w:rsidRPr="00476FFD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A07A02" w:rsidRPr="00476FFD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4257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565220" w:rsidRPr="00476FFD">
        <w:rPr>
          <w:rFonts w:asciiTheme="minorHAnsi" w:hAnsiTheme="minorHAnsi" w:cstheme="minorHAnsi"/>
          <w:b/>
          <w:sz w:val="22"/>
          <w:szCs w:val="22"/>
          <w:u w:val="single"/>
        </w:rPr>
        <w:t>+</w:t>
      </w:r>
      <w:r w:rsidR="0054257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59834BC" w14:textId="77777777" w:rsidR="000D7C51" w:rsidRPr="00476FFD" w:rsidRDefault="000D7C51" w:rsidP="00F56790">
      <w:pPr>
        <w:rPr>
          <w:rFonts w:asciiTheme="minorHAnsi" w:hAnsiTheme="minorHAnsi" w:cstheme="minorHAnsi"/>
          <w:b/>
          <w:sz w:val="22"/>
          <w:szCs w:val="22"/>
        </w:rPr>
      </w:pPr>
    </w:p>
    <w:p w14:paraId="2B2BF24E" w14:textId="77777777" w:rsidR="00F56790" w:rsidRPr="00476FFD" w:rsidRDefault="00F56790" w:rsidP="00F56790">
      <w:pPr>
        <w:rPr>
          <w:rFonts w:asciiTheme="minorHAnsi" w:hAnsiTheme="minorHAnsi" w:cstheme="minorHAnsi"/>
          <w:b/>
          <w:sz w:val="22"/>
          <w:szCs w:val="22"/>
        </w:rPr>
      </w:pPr>
      <w:r w:rsidRPr="00476FFD">
        <w:rPr>
          <w:rFonts w:asciiTheme="minorHAnsi" w:hAnsiTheme="minorHAnsi" w:cstheme="minorHAnsi"/>
          <w:b/>
          <w:sz w:val="22"/>
          <w:szCs w:val="22"/>
        </w:rPr>
        <w:t>Přepočtený počet výstupů (</w:t>
      </w:r>
      <w:r w:rsidRPr="00476FFD">
        <w:rPr>
          <w:rFonts w:asciiTheme="minorHAnsi" w:hAnsiTheme="minorHAnsi" w:cstheme="minorHAnsi"/>
          <w:b/>
          <w:color w:val="FF0000"/>
          <w:sz w:val="22"/>
          <w:szCs w:val="22"/>
        </w:rPr>
        <w:t>mezi FFÚ a jiné instituce</w:t>
      </w:r>
      <w:r w:rsidRPr="00476FFD">
        <w:rPr>
          <w:rFonts w:asciiTheme="minorHAnsi" w:hAnsiTheme="minorHAnsi" w:cstheme="minorHAnsi"/>
          <w:b/>
          <w:sz w:val="22"/>
          <w:szCs w:val="22"/>
        </w:rPr>
        <w:t>) vykázaných na projekt IG</w:t>
      </w:r>
      <w:r w:rsidR="00565220" w:rsidRPr="00476FFD">
        <w:rPr>
          <w:rFonts w:asciiTheme="minorHAnsi" w:hAnsiTheme="minorHAnsi" w:cstheme="minorHAnsi"/>
          <w:b/>
          <w:sz w:val="22"/>
          <w:szCs w:val="22"/>
        </w:rPr>
        <w:t>S</w:t>
      </w:r>
    </w:p>
    <w:p w14:paraId="4FFB644A" w14:textId="77777777" w:rsidR="00F56790" w:rsidRPr="00476FFD" w:rsidRDefault="00F56790" w:rsidP="00F56790">
      <w:pPr>
        <w:rPr>
          <w:rFonts w:asciiTheme="minorHAnsi" w:hAnsiTheme="minorHAnsi" w:cstheme="minorHAnsi"/>
          <w:b/>
          <w:sz w:val="22"/>
          <w:szCs w:val="22"/>
        </w:rPr>
      </w:pPr>
    </w:p>
    <w:p w14:paraId="7A434F6F" w14:textId="77777777" w:rsidR="00370D18" w:rsidRPr="00476FFD" w:rsidRDefault="00370D18" w:rsidP="00370D18">
      <w:pPr>
        <w:rPr>
          <w:rFonts w:asciiTheme="minorHAnsi" w:hAnsiTheme="minorHAnsi" w:cstheme="minorHAnsi"/>
          <w:b/>
          <w:sz w:val="22"/>
          <w:szCs w:val="22"/>
        </w:rPr>
      </w:pPr>
      <w:r w:rsidRPr="00476FFD">
        <w:rPr>
          <w:rFonts w:asciiTheme="minorHAnsi" w:hAnsiTheme="minorHAnsi" w:cstheme="minorHAnsi"/>
          <w:b/>
          <w:sz w:val="22"/>
          <w:szCs w:val="22"/>
        </w:rPr>
        <w:t xml:space="preserve">Číslo projektu: </w:t>
      </w:r>
    </w:p>
    <w:p w14:paraId="034B4C64" w14:textId="77777777" w:rsidR="000D7C51" w:rsidRPr="00476FFD" w:rsidRDefault="000D7C51" w:rsidP="00370D1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733"/>
        <w:gridCol w:w="811"/>
        <w:gridCol w:w="1365"/>
        <w:gridCol w:w="805"/>
        <w:gridCol w:w="1169"/>
        <w:gridCol w:w="1269"/>
        <w:gridCol w:w="1414"/>
        <w:gridCol w:w="886"/>
      </w:tblGrid>
      <w:tr w:rsidR="00565220" w:rsidRPr="00476FFD" w14:paraId="4A33B4E7" w14:textId="77777777" w:rsidTr="00AE4849">
        <w:tc>
          <w:tcPr>
            <w:tcW w:w="340" w:type="pct"/>
          </w:tcPr>
          <w:p w14:paraId="7ABE3D90" w14:textId="77777777" w:rsidR="00565220" w:rsidRPr="00476FFD" w:rsidRDefault="00565220" w:rsidP="00565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</w:p>
        </w:tc>
        <w:tc>
          <w:tcPr>
            <w:tcW w:w="407" w:type="pct"/>
          </w:tcPr>
          <w:p w14:paraId="6F4CC814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Jimp </w:t>
            </w:r>
          </w:p>
          <w:p w14:paraId="6FA4A777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IF</w:t>
            </w:r>
          </w:p>
        </w:tc>
        <w:tc>
          <w:tcPr>
            <w:tcW w:w="450" w:type="pct"/>
          </w:tcPr>
          <w:p w14:paraId="1AB97858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Jsc </w:t>
            </w:r>
          </w:p>
          <w:p w14:paraId="584A8209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SCOP</w:t>
            </w:r>
          </w:p>
        </w:tc>
        <w:tc>
          <w:tcPr>
            <w:tcW w:w="756" w:type="pct"/>
          </w:tcPr>
          <w:p w14:paraId="3D6B8AB5" w14:textId="0AEBC18E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Jrec+Jneimp </w:t>
            </w:r>
            <w:r w:rsidR="00963AD4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CR</w:t>
            </w:r>
            <w:r w:rsidR="007717EC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(ostatní rec. časopisy)</w:t>
            </w:r>
          </w:p>
        </w:tc>
        <w:tc>
          <w:tcPr>
            <w:tcW w:w="447" w:type="pct"/>
          </w:tcPr>
          <w:p w14:paraId="61B509C2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 </w:t>
            </w:r>
          </w:p>
          <w:p w14:paraId="794446AB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odb. kniha</w:t>
            </w:r>
          </w:p>
        </w:tc>
        <w:tc>
          <w:tcPr>
            <w:tcW w:w="648" w:type="pct"/>
          </w:tcPr>
          <w:p w14:paraId="4B57FD3D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</w:p>
          <w:p w14:paraId="099AF564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kap. v odb. knize</w:t>
            </w:r>
          </w:p>
        </w:tc>
        <w:tc>
          <w:tcPr>
            <w:tcW w:w="703" w:type="pct"/>
          </w:tcPr>
          <w:p w14:paraId="18C4A3D8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>D1</w:t>
            </w:r>
          </w:p>
          <w:p w14:paraId="4ACE56E1" w14:textId="0F4AB385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sborník </w:t>
            </w:r>
            <w:r w:rsidR="007717EC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 věd. konf. 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v ČR+SR</w:t>
            </w:r>
          </w:p>
        </w:tc>
        <w:tc>
          <w:tcPr>
            <w:tcW w:w="783" w:type="pct"/>
          </w:tcPr>
          <w:p w14:paraId="68E7E587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>D2</w:t>
            </w:r>
          </w:p>
          <w:p w14:paraId="235D6C8C" w14:textId="7450DC56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sborník z</w:t>
            </w:r>
            <w:r w:rsidR="00444A5E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 věd. 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konf. </w:t>
            </w:r>
            <w:r w:rsidR="001C3ACB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imo</w:t>
            </w:r>
            <w:r w:rsidR="001C3ACB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ČR</w:t>
            </w:r>
            <w:r w:rsidR="007717EC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+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SR</w:t>
            </w:r>
          </w:p>
        </w:tc>
        <w:tc>
          <w:tcPr>
            <w:tcW w:w="466" w:type="pct"/>
          </w:tcPr>
          <w:p w14:paraId="5219FE0A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>Ostatní</w:t>
            </w:r>
          </w:p>
        </w:tc>
      </w:tr>
      <w:tr w:rsidR="00565220" w:rsidRPr="00476FFD" w14:paraId="49B14E80" w14:textId="77777777" w:rsidTr="00AE4849">
        <w:tc>
          <w:tcPr>
            <w:tcW w:w="340" w:type="pct"/>
          </w:tcPr>
          <w:p w14:paraId="3CAFD1A4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3CD418A1" w14:textId="77777777" w:rsidR="00565220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1(Q3)</w:t>
            </w:r>
          </w:p>
          <w:p w14:paraId="400A649C" w14:textId="278FEE7F" w:rsidR="00A031CE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2(Q4)</w:t>
            </w:r>
          </w:p>
        </w:tc>
        <w:tc>
          <w:tcPr>
            <w:tcW w:w="450" w:type="pct"/>
          </w:tcPr>
          <w:p w14:paraId="69C27AF4" w14:textId="74E34D13" w:rsidR="00565220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1(Q4)</w:t>
            </w:r>
          </w:p>
        </w:tc>
        <w:tc>
          <w:tcPr>
            <w:tcW w:w="756" w:type="pct"/>
          </w:tcPr>
          <w:p w14:paraId="64F3CB04" w14:textId="4F10D926" w:rsidR="00565220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447" w:type="pct"/>
          </w:tcPr>
          <w:p w14:paraId="77C03343" w14:textId="77777777" w:rsidR="00565220" w:rsidRPr="00A031CE" w:rsidRDefault="00565220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48" w:type="pct"/>
          </w:tcPr>
          <w:p w14:paraId="237B973D" w14:textId="77777777" w:rsidR="00565220" w:rsidRPr="00A031CE" w:rsidRDefault="00565220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</w:tcPr>
          <w:p w14:paraId="5765C96A" w14:textId="54675B66" w:rsidR="00565220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83" w:type="pct"/>
          </w:tcPr>
          <w:p w14:paraId="76ECC192" w14:textId="1C2A34AB" w:rsidR="00565220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14:paraId="73CAE49D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220" w:rsidRPr="00476FFD" w14:paraId="4B933E4F" w14:textId="77777777" w:rsidTr="00AE4849">
        <w:tc>
          <w:tcPr>
            <w:tcW w:w="340" w:type="pct"/>
          </w:tcPr>
          <w:p w14:paraId="321D5AE5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14:paraId="2B34C73A" w14:textId="65D8C5DC" w:rsidR="00565220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2(Q2)</w:t>
            </w:r>
          </w:p>
        </w:tc>
        <w:tc>
          <w:tcPr>
            <w:tcW w:w="450" w:type="pct"/>
          </w:tcPr>
          <w:p w14:paraId="22CBD337" w14:textId="77777777" w:rsidR="00565220" w:rsidRPr="00A031CE" w:rsidRDefault="00565220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14:paraId="0072A1FA" w14:textId="482B7019" w:rsidR="00565220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447" w:type="pct"/>
          </w:tcPr>
          <w:p w14:paraId="48BCA1C0" w14:textId="77777777" w:rsidR="00565220" w:rsidRPr="00A031CE" w:rsidRDefault="00565220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48" w:type="pct"/>
          </w:tcPr>
          <w:p w14:paraId="079629DB" w14:textId="77777777" w:rsidR="00565220" w:rsidRPr="00A031CE" w:rsidRDefault="00565220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</w:tcPr>
          <w:p w14:paraId="26D0731A" w14:textId="45784D7E" w:rsidR="00565220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83" w:type="pct"/>
          </w:tcPr>
          <w:p w14:paraId="25DC7D4B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</w:tcPr>
          <w:p w14:paraId="16BF7FB7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220" w:rsidRPr="00476FFD" w14:paraId="50C52F05" w14:textId="77777777" w:rsidTr="00AE4849">
        <w:tc>
          <w:tcPr>
            <w:tcW w:w="340" w:type="pct"/>
          </w:tcPr>
          <w:p w14:paraId="6ACA4AB1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6DA05B03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14:paraId="3BD085E4" w14:textId="400D98A7" w:rsidR="00565220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1(Q2)</w:t>
            </w:r>
          </w:p>
        </w:tc>
        <w:tc>
          <w:tcPr>
            <w:tcW w:w="756" w:type="pct"/>
          </w:tcPr>
          <w:p w14:paraId="49AD42C9" w14:textId="64A61A9A" w:rsidR="00565220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447" w:type="pct"/>
          </w:tcPr>
          <w:p w14:paraId="16E7F363" w14:textId="77777777" w:rsidR="00565220" w:rsidRPr="00A031CE" w:rsidRDefault="00565220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48" w:type="pct"/>
          </w:tcPr>
          <w:p w14:paraId="5B70D2B0" w14:textId="77777777" w:rsidR="00565220" w:rsidRPr="00A031CE" w:rsidRDefault="00565220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</w:tcPr>
          <w:p w14:paraId="124F8CD9" w14:textId="77777777" w:rsidR="00565220" w:rsidRPr="00A031CE" w:rsidRDefault="00565220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83" w:type="pct"/>
          </w:tcPr>
          <w:p w14:paraId="10DB0B52" w14:textId="53578147" w:rsidR="00565220" w:rsidRPr="00A031CE" w:rsidRDefault="00A031CE" w:rsidP="00565220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3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466" w:type="pct"/>
          </w:tcPr>
          <w:p w14:paraId="3E4DFBE4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A9C0D0" w14:textId="77777777" w:rsidR="00F56790" w:rsidRPr="00476FFD" w:rsidRDefault="00565220" w:rsidP="00F56790">
      <w:pPr>
        <w:rPr>
          <w:rFonts w:asciiTheme="minorHAnsi" w:hAnsiTheme="minorHAnsi" w:cstheme="minorHAnsi"/>
          <w:i/>
          <w:sz w:val="22"/>
          <w:szCs w:val="22"/>
        </w:rPr>
      </w:pPr>
      <w:r w:rsidRPr="00476FFD">
        <w:rPr>
          <w:rFonts w:asciiTheme="minorHAnsi" w:hAnsiTheme="minorHAnsi" w:cstheme="minorHAnsi"/>
          <w:i/>
          <w:sz w:val="22"/>
          <w:szCs w:val="22"/>
        </w:rPr>
        <w:t xml:space="preserve">Definice druhů výsledků </w:t>
      </w:r>
      <w:hyperlink r:id="rId7" w:history="1">
        <w:r w:rsidRPr="00476FFD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zde</w:t>
        </w:r>
      </w:hyperlink>
      <w:r w:rsidRPr="00476FFD">
        <w:rPr>
          <w:rFonts w:asciiTheme="minorHAnsi" w:hAnsiTheme="minorHAnsi" w:cstheme="minorHAnsi"/>
          <w:i/>
          <w:sz w:val="22"/>
          <w:szCs w:val="22"/>
        </w:rPr>
        <w:t>.</w:t>
      </w:r>
    </w:p>
    <w:p w14:paraId="0656B7EB" w14:textId="77777777" w:rsidR="00565220" w:rsidRPr="00476FFD" w:rsidRDefault="00565220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3B08D5" w14:textId="554B9514" w:rsidR="006B665A" w:rsidRDefault="00D5042D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118791984"/>
      <w:r w:rsidRPr="00476FFD">
        <w:rPr>
          <w:rFonts w:asciiTheme="minorHAnsi" w:hAnsiTheme="minorHAnsi" w:cstheme="minorHAnsi"/>
          <w:i/>
          <w:sz w:val="22"/>
          <w:szCs w:val="22"/>
        </w:rPr>
        <w:t xml:space="preserve">Navrhovatel </w:t>
      </w:r>
      <w:r w:rsidR="006B665A">
        <w:rPr>
          <w:rFonts w:asciiTheme="minorHAnsi" w:hAnsiTheme="minorHAnsi" w:cstheme="minorHAnsi"/>
          <w:i/>
          <w:sz w:val="22"/>
          <w:szCs w:val="22"/>
        </w:rPr>
        <w:t xml:space="preserve">nového projektu </w:t>
      </w:r>
      <w:r w:rsidRPr="00476FFD">
        <w:rPr>
          <w:rFonts w:asciiTheme="minorHAnsi" w:hAnsiTheme="minorHAnsi" w:cstheme="minorHAnsi"/>
          <w:i/>
          <w:sz w:val="22"/>
          <w:szCs w:val="22"/>
        </w:rPr>
        <w:t xml:space="preserve">vyplní v tabulce </w:t>
      </w:r>
      <w:r w:rsidR="00A031CE">
        <w:rPr>
          <w:rFonts w:asciiTheme="minorHAnsi" w:hAnsiTheme="minorHAnsi" w:cstheme="minorHAnsi"/>
          <w:i/>
          <w:sz w:val="22"/>
          <w:szCs w:val="22"/>
        </w:rPr>
        <w:t>počty</w:t>
      </w:r>
      <w:r w:rsidRPr="00476FFD">
        <w:rPr>
          <w:rFonts w:asciiTheme="minorHAnsi" w:hAnsiTheme="minorHAnsi" w:cstheme="minorHAnsi"/>
          <w:i/>
          <w:sz w:val="22"/>
          <w:szCs w:val="22"/>
        </w:rPr>
        <w:t xml:space="preserve"> plánovaných výstupů</w:t>
      </w:r>
      <w:r w:rsidR="00A031CE">
        <w:rPr>
          <w:rFonts w:asciiTheme="minorHAnsi" w:hAnsiTheme="minorHAnsi" w:cstheme="minorHAnsi"/>
          <w:i/>
          <w:sz w:val="22"/>
          <w:szCs w:val="22"/>
        </w:rPr>
        <w:t xml:space="preserve"> (vč. kvartilu dle AIS u časopisů indexovaných ve WoS či kvartilu dle SJR u časopisů indexovaných ve Scopusu) dle vzoru výše</w:t>
      </w:r>
      <w:r w:rsidRPr="00476FFD">
        <w:rPr>
          <w:rFonts w:asciiTheme="minorHAnsi" w:hAnsiTheme="minorHAnsi" w:cstheme="minorHAnsi"/>
          <w:i/>
          <w:sz w:val="22"/>
          <w:szCs w:val="22"/>
        </w:rPr>
        <w:t>, které budou mít dedikaci na přijatý projekt IG</w:t>
      </w:r>
      <w:r w:rsidR="00565220" w:rsidRPr="00476FFD">
        <w:rPr>
          <w:rFonts w:asciiTheme="minorHAnsi" w:hAnsiTheme="minorHAnsi" w:cstheme="minorHAnsi"/>
          <w:i/>
          <w:sz w:val="22"/>
          <w:szCs w:val="22"/>
        </w:rPr>
        <w:t>S</w:t>
      </w:r>
      <w:r w:rsidRPr="00476FFD">
        <w:rPr>
          <w:rFonts w:asciiTheme="minorHAnsi" w:hAnsiTheme="minorHAnsi" w:cstheme="minorHAnsi"/>
          <w:i/>
          <w:sz w:val="22"/>
          <w:szCs w:val="22"/>
        </w:rPr>
        <w:t xml:space="preserve">. Pokud bude výstup vykazován také na jinou instituci než FFÚ (např. i na jinou fakultu VŠE), </w:t>
      </w:r>
      <w:r w:rsidR="00404178" w:rsidRPr="00476FFD">
        <w:rPr>
          <w:rFonts w:asciiTheme="minorHAnsi" w:hAnsiTheme="minorHAnsi" w:cstheme="minorHAnsi"/>
          <w:i/>
          <w:sz w:val="22"/>
          <w:szCs w:val="22"/>
        </w:rPr>
        <w:t xml:space="preserve">plánovaný </w:t>
      </w:r>
      <w:r w:rsidRPr="00476FFD">
        <w:rPr>
          <w:rFonts w:asciiTheme="minorHAnsi" w:hAnsiTheme="minorHAnsi" w:cstheme="minorHAnsi"/>
          <w:i/>
          <w:sz w:val="22"/>
          <w:szCs w:val="22"/>
        </w:rPr>
        <w:t>výstup je nutn</w:t>
      </w:r>
      <w:r w:rsidR="00404178" w:rsidRPr="00476FFD">
        <w:rPr>
          <w:rFonts w:asciiTheme="minorHAnsi" w:hAnsiTheme="minorHAnsi" w:cstheme="minorHAnsi"/>
          <w:i/>
          <w:sz w:val="22"/>
          <w:szCs w:val="22"/>
        </w:rPr>
        <w:t>o</w:t>
      </w:r>
      <w:r w:rsidRPr="00476FFD">
        <w:rPr>
          <w:rFonts w:asciiTheme="minorHAnsi" w:hAnsiTheme="minorHAnsi" w:cstheme="minorHAnsi"/>
          <w:i/>
          <w:sz w:val="22"/>
          <w:szCs w:val="22"/>
        </w:rPr>
        <w:t xml:space="preserve"> úměrně přepočítat.</w:t>
      </w:r>
      <w:r w:rsidR="00404178" w:rsidRPr="00476FF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39E919A" w14:textId="77777777" w:rsidR="006B665A" w:rsidRDefault="006B665A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DA695E" w14:textId="44BC19A3" w:rsidR="00D5042D" w:rsidRDefault="006B665A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6FFD">
        <w:rPr>
          <w:rFonts w:asciiTheme="minorHAnsi" w:hAnsiTheme="minorHAnsi" w:cstheme="minorHAnsi"/>
          <w:i/>
          <w:sz w:val="22"/>
          <w:szCs w:val="22"/>
        </w:rPr>
        <w:t>Navrhovatel nesmí měnit strukturu tabulky.</w:t>
      </w:r>
    </w:p>
    <w:p w14:paraId="7F306E08" w14:textId="77777777" w:rsidR="006B665A" w:rsidRPr="00476FFD" w:rsidRDefault="006B665A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59681B" w14:textId="25538B86" w:rsidR="006B665A" w:rsidRDefault="00404178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6FFD">
        <w:rPr>
          <w:rFonts w:asciiTheme="minorHAnsi" w:hAnsiTheme="minorHAnsi" w:cstheme="minorHAnsi"/>
          <w:i/>
          <w:sz w:val="22"/>
          <w:szCs w:val="22"/>
        </w:rPr>
        <w:t xml:space="preserve">Tento publikační plán je nedílnou součástí přihlášky do soutěže a bude každoročně vyhodnocováno jeho plnění. </w:t>
      </w:r>
    </w:p>
    <w:p w14:paraId="4990AF13" w14:textId="77777777" w:rsidR="006B665A" w:rsidRDefault="006B665A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09216E" w14:textId="0883116F" w:rsidR="00404178" w:rsidRDefault="00404178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6FFD">
        <w:rPr>
          <w:rFonts w:asciiTheme="minorHAnsi" w:hAnsiTheme="minorHAnsi" w:cstheme="minorHAnsi"/>
          <w:i/>
          <w:sz w:val="22"/>
          <w:szCs w:val="22"/>
        </w:rPr>
        <w:t xml:space="preserve">Navrhovatel </w:t>
      </w:r>
      <w:r w:rsidR="00A031CE">
        <w:rPr>
          <w:rFonts w:asciiTheme="minorHAnsi" w:hAnsiTheme="minorHAnsi" w:cstheme="minorHAnsi"/>
          <w:i/>
          <w:sz w:val="22"/>
          <w:szCs w:val="22"/>
        </w:rPr>
        <w:t xml:space="preserve">odevzdá </w:t>
      </w:r>
      <w:r w:rsidRPr="00476FFD">
        <w:rPr>
          <w:rFonts w:asciiTheme="minorHAnsi" w:hAnsiTheme="minorHAnsi" w:cstheme="minorHAnsi"/>
          <w:i/>
          <w:sz w:val="22"/>
          <w:szCs w:val="22"/>
        </w:rPr>
        <w:t xml:space="preserve">tento publikační plán podepsaný referentce pro </w:t>
      </w:r>
      <w:r w:rsidR="000D7C51" w:rsidRPr="00476FFD">
        <w:rPr>
          <w:rFonts w:asciiTheme="minorHAnsi" w:hAnsiTheme="minorHAnsi" w:cstheme="minorHAnsi"/>
          <w:i/>
          <w:sz w:val="22"/>
          <w:szCs w:val="22"/>
        </w:rPr>
        <w:t xml:space="preserve">výzkum a doktorské studium </w:t>
      </w:r>
      <w:r w:rsidRPr="00476FFD">
        <w:rPr>
          <w:rFonts w:asciiTheme="minorHAnsi" w:hAnsiTheme="minorHAnsi" w:cstheme="minorHAnsi"/>
          <w:i/>
          <w:sz w:val="22"/>
          <w:szCs w:val="22"/>
        </w:rPr>
        <w:t xml:space="preserve">FFÚ v termínu stanoveném pro odevzdání přihlášky do interní grantové soutěže. </w:t>
      </w:r>
    </w:p>
    <w:p w14:paraId="27408DF7" w14:textId="7462ACC8" w:rsidR="00A031CE" w:rsidRDefault="00A031CE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8B5DA2" w14:textId="0563AEEF" w:rsidR="00A031CE" w:rsidRDefault="00A031CE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3ABE32" w14:textId="77777777" w:rsidR="00A031CE" w:rsidRPr="00476FFD" w:rsidRDefault="00A031CE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0"/>
    <w:p w14:paraId="76542A1C" w14:textId="77777777" w:rsidR="00F56790" w:rsidRPr="00476FFD" w:rsidRDefault="00F56790" w:rsidP="00F567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E07A5F" w14:textId="345F016A" w:rsidR="00F56790" w:rsidRPr="00476FFD" w:rsidRDefault="00F56790" w:rsidP="00F56790">
      <w:pPr>
        <w:jc w:val="right"/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sz w:val="22"/>
          <w:szCs w:val="22"/>
        </w:rPr>
        <w:t xml:space="preserve">doc. Ing. </w:t>
      </w:r>
      <w:r w:rsidR="00A031CE">
        <w:rPr>
          <w:rFonts w:asciiTheme="minorHAnsi" w:hAnsiTheme="minorHAnsi" w:cstheme="minorHAnsi"/>
          <w:sz w:val="22"/>
          <w:szCs w:val="22"/>
        </w:rPr>
        <w:t>Karel Brůna</w:t>
      </w:r>
      <w:r w:rsidRPr="00476FFD">
        <w:rPr>
          <w:rFonts w:asciiTheme="minorHAnsi" w:hAnsiTheme="minorHAnsi" w:cstheme="minorHAnsi"/>
          <w:sz w:val="22"/>
          <w:szCs w:val="22"/>
        </w:rPr>
        <w:t>, Ph.D.</w:t>
      </w:r>
    </w:p>
    <w:p w14:paraId="5FC34E46" w14:textId="77777777" w:rsidR="00F56790" w:rsidRPr="00476FFD" w:rsidRDefault="00F56790" w:rsidP="00F56790">
      <w:pPr>
        <w:jc w:val="right"/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sz w:val="22"/>
          <w:szCs w:val="22"/>
        </w:rPr>
        <w:t>předseda Grantové rady</w:t>
      </w:r>
    </w:p>
    <w:p w14:paraId="629EC35F" w14:textId="77777777" w:rsidR="00F56790" w:rsidRPr="00476FFD" w:rsidRDefault="00F56790" w:rsidP="00F56790">
      <w:pPr>
        <w:jc w:val="right"/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sz w:val="22"/>
          <w:szCs w:val="22"/>
        </w:rPr>
        <w:t>Fakulty financí a účetnictví</w:t>
      </w:r>
    </w:p>
    <w:p w14:paraId="7FB9FB95" w14:textId="77777777" w:rsidR="00BF6239" w:rsidRPr="00476FFD" w:rsidRDefault="00BF6239">
      <w:pPr>
        <w:rPr>
          <w:rFonts w:asciiTheme="minorHAnsi" w:hAnsiTheme="minorHAnsi" w:cstheme="minorHAnsi"/>
          <w:sz w:val="22"/>
          <w:szCs w:val="22"/>
        </w:rPr>
      </w:pPr>
    </w:p>
    <w:p w14:paraId="1CF58ECC" w14:textId="77777777" w:rsidR="00D5042D" w:rsidRPr="00476FFD" w:rsidRDefault="00D5042D">
      <w:pPr>
        <w:rPr>
          <w:rFonts w:asciiTheme="minorHAnsi" w:hAnsiTheme="minorHAnsi" w:cstheme="minorHAnsi"/>
          <w:sz w:val="22"/>
          <w:szCs w:val="22"/>
        </w:rPr>
      </w:pPr>
    </w:p>
    <w:p w14:paraId="68EB58E1" w14:textId="59D651A6" w:rsidR="00476FFD" w:rsidRDefault="00476FFD">
      <w:pPr>
        <w:rPr>
          <w:rFonts w:asciiTheme="minorHAnsi" w:hAnsiTheme="minorHAnsi" w:cstheme="minorHAnsi"/>
          <w:sz w:val="22"/>
          <w:szCs w:val="22"/>
        </w:rPr>
      </w:pPr>
    </w:p>
    <w:p w14:paraId="0E0721C1" w14:textId="42A6A86E" w:rsidR="00A031CE" w:rsidRDefault="00A031CE">
      <w:pPr>
        <w:rPr>
          <w:rFonts w:asciiTheme="minorHAnsi" w:hAnsiTheme="minorHAnsi" w:cstheme="minorHAnsi"/>
          <w:sz w:val="22"/>
          <w:szCs w:val="22"/>
        </w:rPr>
      </w:pPr>
    </w:p>
    <w:p w14:paraId="0E984A19" w14:textId="77777777" w:rsidR="00A031CE" w:rsidRPr="00476FFD" w:rsidRDefault="00A031CE">
      <w:pPr>
        <w:rPr>
          <w:rFonts w:asciiTheme="minorHAnsi" w:hAnsiTheme="minorHAnsi" w:cstheme="minorHAnsi"/>
          <w:sz w:val="22"/>
          <w:szCs w:val="22"/>
        </w:rPr>
      </w:pPr>
    </w:p>
    <w:p w14:paraId="69F5EBC6" w14:textId="3FF8C0C2" w:rsidR="00EB5738" w:rsidRPr="00476FFD" w:rsidRDefault="00EB5738">
      <w:pPr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sz w:val="22"/>
          <w:szCs w:val="22"/>
        </w:rPr>
        <w:t>Datum:</w:t>
      </w:r>
    </w:p>
    <w:p w14:paraId="48408906" w14:textId="1017E598" w:rsidR="00AA112D" w:rsidRPr="00476FFD" w:rsidRDefault="00580F67">
      <w:pPr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b/>
          <w:bCs/>
          <w:sz w:val="22"/>
          <w:szCs w:val="22"/>
        </w:rPr>
        <w:t>Jméno a příjmení</w:t>
      </w:r>
      <w:r w:rsidR="00BE57ED" w:rsidRPr="00476FFD">
        <w:rPr>
          <w:rFonts w:asciiTheme="minorHAnsi" w:hAnsiTheme="minorHAnsi" w:cstheme="minorHAnsi"/>
          <w:sz w:val="22"/>
          <w:szCs w:val="22"/>
        </w:rPr>
        <w:t xml:space="preserve"> navrhovatele projektu + </w:t>
      </w:r>
      <w:r w:rsidR="00BE57ED" w:rsidRPr="00476FFD">
        <w:rPr>
          <w:rFonts w:asciiTheme="minorHAnsi" w:hAnsiTheme="minorHAnsi" w:cstheme="minorHAnsi"/>
          <w:b/>
          <w:bCs/>
          <w:sz w:val="22"/>
          <w:szCs w:val="22"/>
        </w:rPr>
        <w:t>podpis</w:t>
      </w:r>
      <w:r w:rsidR="00AA112D" w:rsidRPr="00476FF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B5738" w:rsidRPr="00476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7883EC" w14:textId="6ED58338" w:rsidR="00580F67" w:rsidRPr="00476FFD" w:rsidRDefault="00EB5738">
      <w:pPr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sz w:val="22"/>
          <w:szCs w:val="22"/>
        </w:rPr>
        <w:t>(stačí scan</w:t>
      </w:r>
      <w:r w:rsidR="00AA112D" w:rsidRPr="00476FFD">
        <w:rPr>
          <w:rFonts w:asciiTheme="minorHAnsi" w:hAnsiTheme="minorHAnsi" w:cstheme="minorHAnsi"/>
          <w:sz w:val="22"/>
          <w:szCs w:val="22"/>
        </w:rPr>
        <w:t xml:space="preserve"> originálu</w:t>
      </w:r>
      <w:r w:rsidRPr="00476FFD">
        <w:rPr>
          <w:rFonts w:asciiTheme="minorHAnsi" w:hAnsiTheme="minorHAnsi" w:cstheme="minorHAnsi"/>
          <w:sz w:val="22"/>
          <w:szCs w:val="22"/>
        </w:rPr>
        <w:t>)</w:t>
      </w:r>
    </w:p>
    <w:p w14:paraId="0BEEDFD1" w14:textId="77777777" w:rsidR="00580F67" w:rsidRPr="00476FFD" w:rsidRDefault="00580F67">
      <w:pPr>
        <w:rPr>
          <w:rFonts w:asciiTheme="minorHAnsi" w:hAnsiTheme="minorHAnsi" w:cstheme="minorHAnsi"/>
          <w:sz w:val="22"/>
          <w:szCs w:val="22"/>
        </w:rPr>
      </w:pPr>
    </w:p>
    <w:sectPr w:rsidR="00580F67" w:rsidRPr="00476F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1583" w14:textId="77777777" w:rsidR="00886524" w:rsidRDefault="00886524">
      <w:r>
        <w:separator/>
      </w:r>
    </w:p>
  </w:endnote>
  <w:endnote w:type="continuationSeparator" w:id="0">
    <w:p w14:paraId="201D8802" w14:textId="77777777" w:rsidR="00886524" w:rsidRDefault="0088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0DA6" w14:textId="77777777" w:rsidR="00122E79" w:rsidRDefault="00122E79" w:rsidP="00122E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33601C" w14:textId="77777777" w:rsidR="00122E79" w:rsidRDefault="00122E79" w:rsidP="00122E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CFD3" w14:textId="77777777" w:rsidR="00122E79" w:rsidRDefault="00122E79" w:rsidP="00122E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A38D" w14:textId="77777777" w:rsidR="00886524" w:rsidRDefault="00886524">
      <w:r>
        <w:separator/>
      </w:r>
    </w:p>
  </w:footnote>
  <w:footnote w:type="continuationSeparator" w:id="0">
    <w:p w14:paraId="2983A1BF" w14:textId="77777777" w:rsidR="00886524" w:rsidRDefault="0088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33C1"/>
    <w:multiLevelType w:val="hybridMultilevel"/>
    <w:tmpl w:val="705E3078"/>
    <w:lvl w:ilvl="0" w:tplc="B230842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4CF"/>
    <w:multiLevelType w:val="multilevel"/>
    <w:tmpl w:val="4C5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222CC"/>
    <w:multiLevelType w:val="multilevel"/>
    <w:tmpl w:val="2AB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B6903"/>
    <w:multiLevelType w:val="multilevel"/>
    <w:tmpl w:val="DE2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7707557">
    <w:abstractNumId w:val="0"/>
  </w:num>
  <w:num w:numId="2" w16cid:durableId="570042861">
    <w:abstractNumId w:val="2"/>
  </w:num>
  <w:num w:numId="3" w16cid:durableId="2041975794">
    <w:abstractNumId w:val="1"/>
  </w:num>
  <w:num w:numId="4" w16cid:durableId="151429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zcwtDA3MDe0NDJW0lEKTi0uzszPAykwrAUAaxVsuywAAAA="/>
  </w:docVars>
  <w:rsids>
    <w:rsidRoot w:val="00F56790"/>
    <w:rsid w:val="000D4FD6"/>
    <w:rsid w:val="000D7C51"/>
    <w:rsid w:val="00122E79"/>
    <w:rsid w:val="001C3ACB"/>
    <w:rsid w:val="001D46FE"/>
    <w:rsid w:val="002402D5"/>
    <w:rsid w:val="0036085B"/>
    <w:rsid w:val="00370D18"/>
    <w:rsid w:val="00404178"/>
    <w:rsid w:val="00444A5E"/>
    <w:rsid w:val="00476FFD"/>
    <w:rsid w:val="00500605"/>
    <w:rsid w:val="0054257D"/>
    <w:rsid w:val="00565220"/>
    <w:rsid w:val="00580F67"/>
    <w:rsid w:val="005B75C7"/>
    <w:rsid w:val="006060CC"/>
    <w:rsid w:val="006B665A"/>
    <w:rsid w:val="006D1E64"/>
    <w:rsid w:val="007717EC"/>
    <w:rsid w:val="007F5434"/>
    <w:rsid w:val="00886524"/>
    <w:rsid w:val="00927B8E"/>
    <w:rsid w:val="00952ED5"/>
    <w:rsid w:val="00963AD4"/>
    <w:rsid w:val="00A031CE"/>
    <w:rsid w:val="00A07A02"/>
    <w:rsid w:val="00A61FC5"/>
    <w:rsid w:val="00AA112D"/>
    <w:rsid w:val="00AA3C98"/>
    <w:rsid w:val="00AE4849"/>
    <w:rsid w:val="00BC1171"/>
    <w:rsid w:val="00BC4FBD"/>
    <w:rsid w:val="00BE57ED"/>
    <w:rsid w:val="00BF6239"/>
    <w:rsid w:val="00C05627"/>
    <w:rsid w:val="00CF53E6"/>
    <w:rsid w:val="00D5042D"/>
    <w:rsid w:val="00D67A44"/>
    <w:rsid w:val="00EB5738"/>
    <w:rsid w:val="00EB5DF9"/>
    <w:rsid w:val="00F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2307"/>
  <w15:chartTrackingRefBased/>
  <w15:docId w15:val="{D93AFB83-1F80-44A3-B0CD-D711A14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790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D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5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7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6790"/>
  </w:style>
  <w:style w:type="character" w:customStyle="1" w:styleId="Nadpis3Char">
    <w:name w:val="Nadpis 3 Char"/>
    <w:basedOn w:val="Standardnpsmoodstavce"/>
    <w:link w:val="Nadpis3"/>
    <w:uiPriority w:val="9"/>
    <w:rsid w:val="000D7C51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0D7C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D7C5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0D7C5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522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3C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C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yzkum.cz/FrontClanek.aspx?idsekce=799796&amp;ad=1&amp;attid=847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1149</Characters>
  <Application>Microsoft Office Word</Application>
  <DocSecurity>0</DocSecurity>
  <Lines>143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Karel Brůna</cp:lastModifiedBy>
  <cp:revision>6</cp:revision>
  <cp:lastPrinted>2021-12-10T13:23:00Z</cp:lastPrinted>
  <dcterms:created xsi:type="dcterms:W3CDTF">2022-11-08T07:46:00Z</dcterms:created>
  <dcterms:modified xsi:type="dcterms:W3CDTF">2022-11-08T08:28:00Z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8e3e27be0886ddc11cb1655625a3bb5bdfec3c4921e12d654e36570d1f9c84ca</vt:lpwstr>
  </property>
</Properties>
</file>